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30" w:rsidRPr="00FB7930" w:rsidRDefault="00FB7930" w:rsidP="00FB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07244"/>
      <w:r w:rsidRPr="00FB793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FB79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.14</w:t>
      </w:r>
    </w:p>
    <w:p w:rsidR="00FB7930" w:rsidRPr="00FB7930" w:rsidRDefault="00FB7930" w:rsidP="00FB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930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FB7930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FB7930" w:rsidRPr="00FB7930" w:rsidRDefault="00FB7930" w:rsidP="00FB7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930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A12C9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2C9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5317C" w:rsidRPr="005A12C9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5A12C9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5A12C9" w:rsidRDefault="00CB2F8D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5A12C9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ОП.04 </w:t>
      </w:r>
      <w:r w:rsidR="00CA5DF4" w:rsidRPr="005A12C9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электроники   </w:t>
      </w:r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4F6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A12C9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7930" w:rsidRDefault="00FB793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7930" w:rsidRDefault="00FB793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5612" w:rsidRPr="005A12C9" w:rsidRDefault="00E25612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5612" w:rsidRPr="005A12C9" w:rsidRDefault="00E25612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5612" w:rsidRPr="005A12C9" w:rsidRDefault="00E25612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5612" w:rsidRPr="005A12C9" w:rsidRDefault="00E25612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5612" w:rsidRPr="005A12C9" w:rsidRDefault="00E25612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719D" w:rsidRPr="005A12C9" w:rsidRDefault="00C7719D" w:rsidP="00C771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2C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7719D" w:rsidRPr="005A12C9" w:rsidRDefault="00C7719D" w:rsidP="00C771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C7719D" w:rsidRPr="005A12C9" w:rsidTr="001E141C">
        <w:tc>
          <w:tcPr>
            <w:tcW w:w="8471" w:type="dxa"/>
          </w:tcPr>
          <w:p w:rsidR="00C7719D" w:rsidRPr="005A12C9" w:rsidRDefault="00C7719D" w:rsidP="001E141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19D" w:rsidRPr="005A12C9" w:rsidRDefault="00C7719D" w:rsidP="001E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7719D" w:rsidRPr="005A12C9" w:rsidTr="001E141C">
        <w:tc>
          <w:tcPr>
            <w:tcW w:w="8471" w:type="dxa"/>
          </w:tcPr>
          <w:p w:rsidR="00C7719D" w:rsidRPr="005A12C9" w:rsidRDefault="00C7719D" w:rsidP="001E141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C7719D" w:rsidRPr="005A12C9" w:rsidRDefault="00C7719D" w:rsidP="001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719D" w:rsidRPr="005A12C9" w:rsidRDefault="00BD190C" w:rsidP="001E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19D" w:rsidRPr="005A12C9" w:rsidRDefault="00C7719D" w:rsidP="001E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9D" w:rsidRPr="005A12C9" w:rsidTr="001E141C">
        <w:tc>
          <w:tcPr>
            <w:tcW w:w="8471" w:type="dxa"/>
          </w:tcPr>
          <w:p w:rsidR="00C7719D" w:rsidRPr="005A12C9" w:rsidRDefault="00C7719D" w:rsidP="001E141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7719D" w:rsidRPr="005A12C9" w:rsidRDefault="00C7719D" w:rsidP="001E141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719D" w:rsidRPr="005A12C9" w:rsidRDefault="00BD190C" w:rsidP="001E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719D" w:rsidRPr="005A12C9" w:rsidRDefault="00C7719D" w:rsidP="001E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9D" w:rsidRPr="005A12C9" w:rsidTr="001E141C">
        <w:trPr>
          <w:trHeight w:val="670"/>
        </w:trPr>
        <w:tc>
          <w:tcPr>
            <w:tcW w:w="8471" w:type="dxa"/>
          </w:tcPr>
          <w:p w:rsidR="00C7719D" w:rsidRPr="005A12C9" w:rsidRDefault="00C7719D" w:rsidP="001E141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C7719D" w:rsidRPr="005A12C9" w:rsidRDefault="00C7719D" w:rsidP="001E141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719D" w:rsidRPr="005A12C9" w:rsidRDefault="00394D64" w:rsidP="001E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19D" w:rsidRPr="005A12C9" w:rsidRDefault="00C7719D" w:rsidP="001E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9D" w:rsidRPr="005A12C9" w:rsidTr="001E141C">
        <w:tc>
          <w:tcPr>
            <w:tcW w:w="8471" w:type="dxa"/>
          </w:tcPr>
          <w:p w:rsidR="00C7719D" w:rsidRPr="005A12C9" w:rsidRDefault="00C7719D" w:rsidP="001E141C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7719D" w:rsidRPr="005A12C9" w:rsidRDefault="00C7719D" w:rsidP="001E141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719D" w:rsidRPr="005A12C9" w:rsidRDefault="00394D64" w:rsidP="001E1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19D" w:rsidRPr="005A12C9" w:rsidRDefault="00C7719D" w:rsidP="001E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719D" w:rsidRPr="005A12C9" w:rsidRDefault="00C7719D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317C" w:rsidRPr="005A12C9" w:rsidRDefault="00D5317C" w:rsidP="00D5317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5317C" w:rsidRPr="005A12C9" w:rsidRDefault="00D5317C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E25612" w:rsidRPr="005A12C9" w:rsidRDefault="00E25612" w:rsidP="00D5317C">
      <w:pPr>
        <w:rPr>
          <w:rFonts w:ascii="Times New Roman" w:hAnsi="Times New Roman" w:cs="Times New Roman"/>
          <w:b/>
          <w:i/>
          <w:u w:val="single"/>
        </w:rPr>
      </w:pPr>
    </w:p>
    <w:p w:rsidR="00D5317C" w:rsidRPr="005A12C9" w:rsidRDefault="00CB2F8D" w:rsidP="00C7719D">
      <w:pPr>
        <w:keepNext/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>1</w:t>
      </w:r>
      <w:r w:rsidR="00C7719D" w:rsidRPr="005A12C9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.</w:t>
      </w:r>
      <w:r w:rsidR="00D5317C" w:rsidRPr="005A12C9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 ДИСЦИПЛИНЫ</w:t>
      </w:r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19D" w:rsidRPr="005A12C9" w:rsidRDefault="00C7719D" w:rsidP="00C7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B020FD" w:rsidRPr="005A12C9" w:rsidRDefault="00B020FD" w:rsidP="00B020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2C9">
        <w:rPr>
          <w:rFonts w:ascii="Times New Roman" w:hAnsi="Times New Roman"/>
          <w:sz w:val="24"/>
          <w:szCs w:val="24"/>
        </w:rPr>
        <w:tab/>
        <w:t>Учебная дисциплина ОП.04 Основы электроники является обязательной частью общепрофессионального цикла.</w:t>
      </w:r>
    </w:p>
    <w:p w:rsidR="00B020FD" w:rsidRPr="005A12C9" w:rsidRDefault="00B020FD" w:rsidP="00B020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12C9">
        <w:rPr>
          <w:rFonts w:ascii="Times New Roman" w:hAnsi="Times New Roman"/>
          <w:sz w:val="24"/>
          <w:szCs w:val="24"/>
        </w:rPr>
        <w:tab/>
        <w:t>Учебная дисциплина «Основы электроники» обеспечивает формирование профессиональных и общих компетенций по всем видам деятельности, предусмотренным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01 – ОК 07, ОК 09, ОК 10.</w:t>
      </w:r>
    </w:p>
    <w:p w:rsidR="00DA7A4A" w:rsidRPr="005A12C9" w:rsidRDefault="00DA7A4A" w:rsidP="00D271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51EDE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4037"/>
      </w:tblGrid>
      <w:tr w:rsidR="0069056D" w:rsidRPr="005A12C9" w:rsidTr="0069056D">
        <w:trPr>
          <w:trHeight w:val="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6D" w:rsidRPr="005A12C9" w:rsidRDefault="0069056D" w:rsidP="004E6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9056D" w:rsidRPr="005A12C9" w:rsidRDefault="0069056D" w:rsidP="004E6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6D" w:rsidRPr="005A12C9" w:rsidRDefault="0069056D" w:rsidP="004E6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6D" w:rsidRPr="005A12C9" w:rsidRDefault="0069056D" w:rsidP="004E6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9056D" w:rsidRPr="005A12C9" w:rsidTr="00CB2F8D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Pr="005A12C9" w:rsidRDefault="00CB2F8D" w:rsidP="00CB2F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C7719D" w:rsidRPr="005A12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12C9">
              <w:rPr>
                <w:rFonts w:ascii="Times New Roman" w:hAnsi="Times New Roman"/>
                <w:sz w:val="24"/>
                <w:szCs w:val="24"/>
              </w:rPr>
              <w:t xml:space="preserve">ОК 07 </w:t>
            </w:r>
          </w:p>
          <w:p w:rsidR="00CB2F8D" w:rsidRPr="005A12C9" w:rsidRDefault="00CB2F8D" w:rsidP="00BD1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9056D" w:rsidRPr="005A12C9" w:rsidRDefault="00C7719D" w:rsidP="00CB2F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 xml:space="preserve">ПК 1.1 - </w:t>
            </w:r>
            <w:r w:rsidR="00CB2F8D" w:rsidRPr="005A12C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056D" w:rsidRPr="005A12C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  <w:p w:rsidR="0069056D" w:rsidRPr="005A12C9" w:rsidRDefault="00C7719D" w:rsidP="00CB2F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 xml:space="preserve">ПК 2.1 - </w:t>
            </w:r>
            <w:r w:rsidR="00CB2F8D" w:rsidRPr="005A12C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056D" w:rsidRPr="005A12C9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  <w:p w:rsidR="0069056D" w:rsidRPr="005A12C9" w:rsidRDefault="00C7719D" w:rsidP="00CB2F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 xml:space="preserve">ПК 3.2 - </w:t>
            </w:r>
            <w:r w:rsidR="00CB2F8D" w:rsidRPr="005A12C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056D" w:rsidRPr="005A12C9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69056D" w:rsidRPr="005A12C9" w:rsidRDefault="00052896" w:rsidP="00CB2F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C7719D" w:rsidRPr="005A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56D" w:rsidRPr="005A12C9"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69056D" w:rsidRPr="005A12C9" w:rsidRDefault="0069056D" w:rsidP="00CB2F8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6D" w:rsidRPr="005A12C9" w:rsidRDefault="0069056D" w:rsidP="004E64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69056D" w:rsidRPr="005A12C9" w:rsidRDefault="0069056D" w:rsidP="000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определять параметры полупроводниковых приборов и типовых электронных каскадов по заданным условиям;</w:t>
            </w:r>
          </w:p>
          <w:p w:rsidR="0069056D" w:rsidRPr="005A12C9" w:rsidRDefault="0069056D" w:rsidP="0069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производить простейшие расчеты усилительных каскадов;</w:t>
            </w:r>
          </w:p>
          <w:p w:rsidR="0069056D" w:rsidRPr="005A12C9" w:rsidRDefault="0069056D" w:rsidP="0069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производить расчет выпрямительных устройств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D" w:rsidRPr="005A12C9" w:rsidRDefault="0069056D" w:rsidP="004E64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69056D" w:rsidRPr="005A12C9" w:rsidRDefault="0069056D" w:rsidP="000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принцип действия и устройства электронной, микропроцессорной техники и микроэлектроники, их характеристики и область применения;                                            - основы работы фотоэлектронных и оптоэлектронных  приборов;</w:t>
            </w:r>
          </w:p>
          <w:p w:rsidR="0069056D" w:rsidRPr="005A12C9" w:rsidRDefault="0069056D" w:rsidP="0069056D">
            <w:pPr>
              <w:spacing w:after="0" w:line="240" w:lineRule="auto"/>
              <w:rPr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общие сведения об интегральных микросхемах</w:t>
            </w:r>
          </w:p>
          <w:p w:rsidR="0069056D" w:rsidRPr="005A12C9" w:rsidRDefault="0069056D" w:rsidP="004E64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56D" w:rsidRPr="005A12C9" w:rsidRDefault="0069056D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9056D" w:rsidRPr="005A12C9" w:rsidRDefault="0069056D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B2F8D" w:rsidRPr="005A12C9" w:rsidRDefault="00CB2F8D" w:rsidP="00CB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sz w:val="24"/>
          <w:szCs w:val="24"/>
          <w:lang w:eastAsia="en-US"/>
        </w:rPr>
        <w:t>ОК и ПК</w:t>
      </w:r>
      <w:r w:rsidR="00C7719D" w:rsidRPr="005A12C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A12C9">
        <w:rPr>
          <w:rFonts w:ascii="Times New Roman" w:eastAsiaTheme="minorHAnsi" w:hAnsi="Times New Roman"/>
          <w:sz w:val="24"/>
          <w:szCs w:val="24"/>
          <w:lang w:eastAsia="en-US"/>
        </w:rPr>
        <w:t xml:space="preserve"> актуализируемые при изучении дисциплины:</w:t>
      </w:r>
    </w:p>
    <w:p w:rsidR="00CB2F8D" w:rsidRPr="005A12C9" w:rsidRDefault="00CB2F8D" w:rsidP="00CB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69"/>
      </w:tblGrid>
      <w:tr w:rsidR="00CB2F8D" w:rsidRPr="005A12C9" w:rsidTr="00CB2F8D">
        <w:tc>
          <w:tcPr>
            <w:tcW w:w="1101" w:type="dxa"/>
          </w:tcPr>
          <w:p w:rsidR="00CB2F8D" w:rsidRPr="005A12C9" w:rsidRDefault="00CB2F8D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8469" w:type="dxa"/>
          </w:tcPr>
          <w:p w:rsidR="00CB2F8D" w:rsidRPr="005A12C9" w:rsidRDefault="00CB2F8D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469" w:type="dxa"/>
          </w:tcPr>
          <w:p w:rsidR="00BD190C" w:rsidRPr="00BD190C" w:rsidRDefault="00BD190C" w:rsidP="00BD190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190C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1.1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1.2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1.3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2.1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2.2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2.3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2.4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3.2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3.3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и производить эксплуатацию электрических сетей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3.4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4.1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Организовывать работу производственного подразделения</w:t>
            </w:r>
          </w:p>
        </w:tc>
      </w:tr>
      <w:tr w:rsidR="00BD190C" w:rsidRPr="005A12C9" w:rsidTr="00CB2F8D">
        <w:tc>
          <w:tcPr>
            <w:tcW w:w="1101" w:type="dxa"/>
          </w:tcPr>
          <w:p w:rsidR="00BD190C" w:rsidRPr="005A12C9" w:rsidRDefault="00BD190C" w:rsidP="004B3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ПК 4.2</w:t>
            </w:r>
          </w:p>
        </w:tc>
        <w:tc>
          <w:tcPr>
            <w:tcW w:w="8469" w:type="dxa"/>
          </w:tcPr>
          <w:p w:rsidR="00BD190C" w:rsidRPr="005A12C9" w:rsidRDefault="00BD190C" w:rsidP="00C77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</w:tbl>
    <w:p w:rsidR="00CB2F8D" w:rsidRPr="005A12C9" w:rsidRDefault="00CB2F8D" w:rsidP="004B3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F8D" w:rsidRPr="005A12C9" w:rsidRDefault="00CB2F8D" w:rsidP="00CB2F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B2F8D" w:rsidRPr="005A12C9" w:rsidRDefault="00CB2F8D" w:rsidP="00CB2F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B2F8D" w:rsidRPr="005A12C9" w:rsidRDefault="00CB2F8D" w:rsidP="00CB2F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B2F8D" w:rsidRPr="005A12C9" w:rsidRDefault="00CB2F8D" w:rsidP="00CB2F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B2F8D" w:rsidRPr="005A12C9" w:rsidRDefault="00CB2F8D" w:rsidP="00CB2F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764F9" w:rsidRPr="005A12C9" w:rsidRDefault="00F764F9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0BDE" w:rsidRPr="005A12C9" w:rsidRDefault="00630BDE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0BDE" w:rsidRPr="005A12C9" w:rsidRDefault="00630BDE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7198" w:rsidRPr="005A12C9" w:rsidRDefault="00D27198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9056D" w:rsidRPr="005A12C9" w:rsidRDefault="0069056D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9056D" w:rsidRPr="005A12C9" w:rsidRDefault="0069056D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9056D" w:rsidRDefault="0069056D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B7930" w:rsidRDefault="00FB793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19D" w:rsidRPr="005A12C9" w:rsidRDefault="00C7719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5A12C9" w:rsidRDefault="00CB2F8D" w:rsidP="00D5317C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="007B0178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D5317C" w:rsidRPr="005A12C9">
        <w:rPr>
          <w:rFonts w:ascii="Times New Roman" w:eastAsiaTheme="minorHAnsi" w:hAnsi="Times New Roman"/>
          <w:b/>
          <w:sz w:val="24"/>
          <w:szCs w:val="24"/>
          <w:lang w:eastAsia="en-US"/>
        </w:rPr>
        <w:t>СТРУКТУРА И  СОДЕРЖАНИЕ УЧЕБНОЙ ДИСЦИПЛИНЫ</w:t>
      </w:r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A12C9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5317C" w:rsidRPr="005A12C9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17C" w:rsidRPr="005A12C9" w:rsidTr="00393EE7">
        <w:trPr>
          <w:trHeight w:val="460"/>
        </w:trPr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84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6674B">
            <w:pPr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5A12C9" w:rsidTr="00393EE7">
        <w:trPr>
          <w:trHeight w:val="192"/>
        </w:trPr>
        <w:tc>
          <w:tcPr>
            <w:tcW w:w="7904" w:type="dxa"/>
            <w:vAlign w:val="center"/>
          </w:tcPr>
          <w:p w:rsidR="00D5317C" w:rsidRPr="005A12C9" w:rsidRDefault="00D5317C" w:rsidP="0036674B">
            <w:pPr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5317C" w:rsidRPr="005A12C9" w:rsidRDefault="0036674B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82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6674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</w:t>
            </w:r>
            <w:r w:rsidR="0036674B"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5317C" w:rsidRPr="005A12C9" w:rsidRDefault="00E2561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  <w:r w:rsidR="004B322D"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5317C" w:rsidRPr="005A12C9" w:rsidRDefault="0081730F" w:rsidP="00CB2E59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CB2E59"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5317C" w:rsidRPr="005A12C9" w:rsidRDefault="00CB2E59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93EE7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5317C" w:rsidRPr="005A12C9" w:rsidTr="00393EE7">
        <w:trPr>
          <w:trHeight w:val="328"/>
        </w:trPr>
        <w:tc>
          <w:tcPr>
            <w:tcW w:w="7904" w:type="dxa"/>
            <w:vAlign w:val="center"/>
          </w:tcPr>
          <w:p w:rsidR="00D5317C" w:rsidRPr="005A12C9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5317C" w:rsidRPr="005A12C9" w:rsidTr="00393EE7">
        <w:trPr>
          <w:trHeight w:val="328"/>
        </w:trPr>
        <w:tc>
          <w:tcPr>
            <w:tcW w:w="7904" w:type="dxa"/>
            <w:vAlign w:val="center"/>
          </w:tcPr>
          <w:p w:rsidR="00D5317C" w:rsidRPr="005A12C9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5A12C9" w:rsidTr="00393EE7">
        <w:trPr>
          <w:trHeight w:val="328"/>
        </w:trPr>
        <w:tc>
          <w:tcPr>
            <w:tcW w:w="7904" w:type="dxa"/>
            <w:vAlign w:val="center"/>
          </w:tcPr>
          <w:p w:rsidR="00D5317C" w:rsidRPr="005A12C9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5A1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5317C" w:rsidRPr="005A12C9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5A12C9" w:rsidTr="00393EE7">
        <w:tc>
          <w:tcPr>
            <w:tcW w:w="7904" w:type="dxa"/>
            <w:vAlign w:val="center"/>
          </w:tcPr>
          <w:p w:rsidR="00D5317C" w:rsidRPr="005A12C9" w:rsidRDefault="00D5317C" w:rsidP="0036674B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5317C" w:rsidRPr="005A12C9" w:rsidRDefault="004B322D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5A12C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151EDE" w:rsidRPr="005A12C9" w:rsidRDefault="00151EDE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5A12C9" w:rsidRDefault="00151EDE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51EDE" w:rsidRPr="005A12C9" w:rsidSect="00FB7930">
          <w:footerReference w:type="default" r:id="rId8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D5317C" w:rsidRPr="005A12C9" w:rsidRDefault="00D5317C" w:rsidP="00D5317C">
      <w:pPr>
        <w:pStyle w:val="a5"/>
        <w:keepNext/>
        <w:numPr>
          <w:ilvl w:val="1"/>
          <w:numId w:val="7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5A12C9"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9B3AE6" w:rsidRPr="005A12C9" w:rsidRDefault="009B3AE6" w:rsidP="009B3AE6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9"/>
        <w:tblW w:w="15780" w:type="dxa"/>
        <w:tblInd w:w="-176" w:type="dxa"/>
        <w:tblLayout w:type="fixed"/>
        <w:tblLook w:val="04A0"/>
      </w:tblPr>
      <w:tblGrid>
        <w:gridCol w:w="2239"/>
        <w:gridCol w:w="36"/>
        <w:gridCol w:w="385"/>
        <w:gridCol w:w="41"/>
        <w:gridCol w:w="8672"/>
        <w:gridCol w:w="1137"/>
        <w:gridCol w:w="1990"/>
        <w:gridCol w:w="1280"/>
      </w:tblGrid>
      <w:tr w:rsidR="00E46BDD" w:rsidRPr="005A12C9" w:rsidTr="005A12C9">
        <w:trPr>
          <w:trHeight w:val="340"/>
        </w:trPr>
        <w:tc>
          <w:tcPr>
            <w:tcW w:w="2239" w:type="dxa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34" w:type="dxa"/>
            <w:gridSpan w:val="4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7" w:type="dxa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Объем в часах</w:t>
            </w:r>
          </w:p>
        </w:tc>
        <w:tc>
          <w:tcPr>
            <w:tcW w:w="1990" w:type="dxa"/>
            <w:vAlign w:val="center"/>
          </w:tcPr>
          <w:p w:rsidR="00E46BDD" w:rsidRPr="005A12C9" w:rsidRDefault="00E46BDD" w:rsidP="001E141C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A12C9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80" w:type="dxa"/>
            <w:vAlign w:val="center"/>
          </w:tcPr>
          <w:p w:rsidR="00E46BDD" w:rsidRPr="005A12C9" w:rsidRDefault="00E46BDD" w:rsidP="001E141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A12C9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E46BDD" w:rsidRPr="005A12C9" w:rsidTr="005A12C9">
        <w:trPr>
          <w:trHeight w:val="340"/>
        </w:trPr>
        <w:tc>
          <w:tcPr>
            <w:tcW w:w="2239" w:type="dxa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1</w:t>
            </w:r>
          </w:p>
        </w:tc>
        <w:tc>
          <w:tcPr>
            <w:tcW w:w="9134" w:type="dxa"/>
            <w:gridSpan w:val="4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2</w:t>
            </w:r>
          </w:p>
        </w:tc>
        <w:tc>
          <w:tcPr>
            <w:tcW w:w="1137" w:type="dxa"/>
            <w:vAlign w:val="center"/>
          </w:tcPr>
          <w:p w:rsidR="00E46BDD" w:rsidRPr="005A12C9" w:rsidRDefault="00E46BDD" w:rsidP="001E141C">
            <w:pPr>
              <w:jc w:val="center"/>
              <w:rPr>
                <w:b/>
                <w:bCs/>
              </w:rPr>
            </w:pPr>
            <w:r w:rsidRPr="005A12C9">
              <w:rPr>
                <w:b/>
                <w:bCs/>
              </w:rPr>
              <w:t>3</w:t>
            </w:r>
          </w:p>
        </w:tc>
        <w:tc>
          <w:tcPr>
            <w:tcW w:w="1990" w:type="dxa"/>
            <w:vAlign w:val="center"/>
          </w:tcPr>
          <w:p w:rsidR="00E46BDD" w:rsidRPr="005A12C9" w:rsidRDefault="00E46BDD" w:rsidP="001E141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A12C9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80" w:type="dxa"/>
            <w:vAlign w:val="center"/>
          </w:tcPr>
          <w:p w:rsidR="00E46BDD" w:rsidRPr="005A12C9" w:rsidRDefault="00E46BDD" w:rsidP="001E141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A12C9">
              <w:rPr>
                <w:b/>
                <w:bCs/>
                <w:color w:val="000000" w:themeColor="text1"/>
              </w:rPr>
              <w:t>5</w:t>
            </w:r>
          </w:p>
        </w:tc>
      </w:tr>
      <w:tr w:rsidR="00E46BDD" w:rsidRPr="005A12C9" w:rsidTr="005A12C9">
        <w:trPr>
          <w:trHeight w:val="193"/>
        </w:trPr>
        <w:tc>
          <w:tcPr>
            <w:tcW w:w="2239" w:type="dxa"/>
            <w:vMerge w:val="restart"/>
          </w:tcPr>
          <w:p w:rsidR="00E46BDD" w:rsidRPr="005A12C9" w:rsidRDefault="00E46BDD" w:rsidP="005A6E3A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center"/>
          </w:tcPr>
          <w:p w:rsidR="00E46BDD" w:rsidRPr="005A12C9" w:rsidRDefault="00E46BDD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0" w:type="dxa"/>
            <w:vMerge w:val="restart"/>
          </w:tcPr>
          <w:p w:rsidR="00E46BDD" w:rsidRPr="005A12C9" w:rsidRDefault="00E46BDD" w:rsidP="00E4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E46BDD" w:rsidRPr="005A12C9" w:rsidRDefault="00E46BDD" w:rsidP="00BD1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</w:tc>
        <w:tc>
          <w:tcPr>
            <w:tcW w:w="1280" w:type="dxa"/>
            <w:vMerge w:val="restart"/>
            <w:vAlign w:val="center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1725"/>
        </w:trPr>
        <w:tc>
          <w:tcPr>
            <w:tcW w:w="2239" w:type="dxa"/>
            <w:vMerge/>
            <w:vAlign w:val="center"/>
          </w:tcPr>
          <w:p w:rsidR="00E46BDD" w:rsidRPr="005A12C9" w:rsidRDefault="00E46BDD" w:rsidP="00E46B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BDD" w:rsidRPr="005A12C9" w:rsidRDefault="00E46BDD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Общая характеристика дисциплины, ее цели и задачи. Краткий исторический обзор развития электронной техники. Приоритетные направления науки и техники в области информационных и производственных технологий; энергосберегающая технология в системах автоматического управления, контроля и защиты установок и энергосистем. Понятие об информационной и энергетической электронике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E46BDD" w:rsidRPr="005A12C9" w:rsidRDefault="00E46BDD" w:rsidP="00E4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</w:tcPr>
          <w:p w:rsidR="001E141C" w:rsidRPr="005A12C9" w:rsidRDefault="001E141C" w:rsidP="005A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Раздел 1</w:t>
            </w:r>
          </w:p>
          <w:p w:rsidR="001E141C" w:rsidRPr="005A12C9" w:rsidRDefault="001E141C" w:rsidP="005A6E3A">
            <w:pPr>
              <w:jc w:val="center"/>
              <w:rPr>
                <w:bCs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Элементная база электронной техники</w:t>
            </w: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E141C" w:rsidRPr="005A12C9" w:rsidRDefault="0036674B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 w:val="restart"/>
          </w:tcPr>
          <w:p w:rsidR="001E141C" w:rsidRPr="005A12C9" w:rsidRDefault="001E141C" w:rsidP="005A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Тема 1.1</w:t>
            </w:r>
          </w:p>
          <w:p w:rsidR="001E141C" w:rsidRPr="005A12C9" w:rsidRDefault="001E141C" w:rsidP="005A6E3A">
            <w:pPr>
              <w:jc w:val="center"/>
              <w:rPr>
                <w:bCs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Физические процессы в полупроводниках</w:t>
            </w: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rPr>
                <w:b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1E141C" w:rsidRPr="005A12C9" w:rsidRDefault="001E141C" w:rsidP="001E141C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5A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</w:tcBorders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Электропроводность полупроводников: собственная проводимость, примесная проводимость. Электронно-дырочный переход,  токи, протекающие через </w:t>
            </w:r>
            <w:r w:rsidRPr="005A12C9">
              <w:rPr>
                <w:sz w:val="22"/>
                <w:szCs w:val="22"/>
                <w:lang w:val="en-US"/>
              </w:rPr>
              <w:t>p</w:t>
            </w:r>
            <w:r w:rsidRPr="005A12C9">
              <w:rPr>
                <w:sz w:val="22"/>
                <w:szCs w:val="22"/>
              </w:rPr>
              <w:t>-</w:t>
            </w:r>
            <w:r w:rsidRPr="005A12C9">
              <w:rPr>
                <w:sz w:val="22"/>
                <w:szCs w:val="22"/>
                <w:lang w:val="en-US"/>
              </w:rPr>
              <w:t>n</w:t>
            </w:r>
            <w:r w:rsidRPr="005A12C9">
              <w:rPr>
                <w:sz w:val="22"/>
                <w:szCs w:val="22"/>
              </w:rPr>
              <w:t xml:space="preserve"> переход. Свойства </w:t>
            </w:r>
            <w:r w:rsidRPr="005A12C9">
              <w:rPr>
                <w:sz w:val="22"/>
                <w:szCs w:val="22"/>
                <w:lang w:val="en-US"/>
              </w:rPr>
              <w:t>p</w:t>
            </w:r>
            <w:r w:rsidRPr="005A12C9">
              <w:rPr>
                <w:sz w:val="22"/>
                <w:szCs w:val="22"/>
              </w:rPr>
              <w:t>-</w:t>
            </w:r>
            <w:r w:rsidRPr="005A12C9">
              <w:rPr>
                <w:sz w:val="22"/>
                <w:szCs w:val="22"/>
                <w:lang w:val="en-US"/>
              </w:rPr>
              <w:t>n</w:t>
            </w:r>
            <w:r w:rsidRPr="005A12C9">
              <w:rPr>
                <w:sz w:val="22"/>
                <w:szCs w:val="22"/>
              </w:rPr>
              <w:t xml:space="preserve">  перехода.  Вольт-амперная характеристика </w:t>
            </w:r>
            <w:r w:rsidRPr="005A12C9">
              <w:rPr>
                <w:sz w:val="22"/>
                <w:szCs w:val="22"/>
                <w:lang w:val="en-US"/>
              </w:rPr>
              <w:t>p</w:t>
            </w:r>
            <w:r w:rsidRPr="005A12C9">
              <w:rPr>
                <w:sz w:val="22"/>
                <w:szCs w:val="22"/>
              </w:rPr>
              <w:t>-</w:t>
            </w:r>
            <w:r w:rsidRPr="005A12C9">
              <w:rPr>
                <w:sz w:val="22"/>
                <w:szCs w:val="22"/>
                <w:lang w:val="en-US"/>
              </w:rPr>
              <w:t>n</w:t>
            </w:r>
            <w:r w:rsidRPr="005A12C9">
              <w:rPr>
                <w:sz w:val="22"/>
                <w:szCs w:val="22"/>
              </w:rPr>
              <w:t xml:space="preserve">  перехода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 w:val="restart"/>
          </w:tcPr>
          <w:p w:rsidR="001E141C" w:rsidRPr="005A12C9" w:rsidRDefault="001E141C" w:rsidP="005A6E3A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 xml:space="preserve">Тема 1.2 </w:t>
            </w:r>
            <w:r w:rsidRPr="005A12C9">
              <w:rPr>
                <w:sz w:val="22"/>
                <w:szCs w:val="22"/>
              </w:rPr>
              <w:t>Полупроводниковые диоды</w:t>
            </w: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BD190C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ОК 01 - ОК 07 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1E141C" w:rsidRPr="005A12C9" w:rsidRDefault="001E141C" w:rsidP="001E141C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</w:tc>
        <w:tc>
          <w:tcPr>
            <w:tcW w:w="1280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</w:tr>
      <w:tr w:rsidR="001E141C" w:rsidRPr="005A12C9" w:rsidTr="005A12C9">
        <w:trPr>
          <w:trHeight w:val="806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8672" w:type="dxa"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Классификация и условное обозначение полупроводниковых диодов. Конструкция полупроводниковых диодов. ВАХ и основные параметры диодов</w:t>
            </w:r>
          </w:p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Плоскостные и точечные диоды, обращенные полупроводниковые диоды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549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672" w:type="dxa"/>
          </w:tcPr>
          <w:p w:rsidR="002B442B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Туннельные диоды, варикапы, инжекционно-пролетные диоды</w:t>
            </w:r>
            <w:r w:rsidR="0036674B" w:rsidRPr="005A12C9">
              <w:rPr>
                <w:sz w:val="22"/>
                <w:szCs w:val="22"/>
              </w:rPr>
              <w:t xml:space="preserve"> - </w:t>
            </w:r>
            <w:r w:rsidRPr="005A12C9">
              <w:rPr>
                <w:sz w:val="22"/>
                <w:szCs w:val="22"/>
              </w:rPr>
              <w:t>стабилитроны, варикапы. Полупроводниковые резисторы (</w:t>
            </w:r>
            <w:r w:rsidR="0036674B" w:rsidRPr="005A12C9">
              <w:rPr>
                <w:sz w:val="22"/>
                <w:szCs w:val="22"/>
              </w:rPr>
              <w:t>варисторы, термисторы</w:t>
            </w:r>
            <w:r w:rsidRPr="005A12C9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672" w:type="dxa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  <w:u w:val="single"/>
              </w:rPr>
            </w:pPr>
            <w:r w:rsidRPr="005A12C9">
              <w:rPr>
                <w:sz w:val="22"/>
                <w:szCs w:val="22"/>
              </w:rPr>
              <w:t xml:space="preserve">Исследование  </w:t>
            </w:r>
            <w:r w:rsidR="0036674B" w:rsidRPr="005A12C9">
              <w:rPr>
                <w:sz w:val="22"/>
                <w:szCs w:val="22"/>
              </w:rPr>
              <w:t>полупроводникового</w:t>
            </w:r>
            <w:r w:rsidRPr="005A12C9">
              <w:rPr>
                <w:sz w:val="22"/>
                <w:szCs w:val="22"/>
              </w:rPr>
              <w:t xml:space="preserve"> диода</w:t>
            </w:r>
            <w:r w:rsidRPr="005A12C9">
              <w:rPr>
                <w:b/>
                <w:sz w:val="22"/>
                <w:szCs w:val="22"/>
              </w:rPr>
              <w:t xml:space="preserve">. </w:t>
            </w:r>
            <w:r w:rsidRPr="005A12C9">
              <w:rPr>
                <w:sz w:val="22"/>
                <w:szCs w:val="22"/>
              </w:rPr>
              <w:t>Снятие  прямой и обратной ветвей  ВАХ диода. Определение прямого и обратного сопротивления диода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672" w:type="dxa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  полупроводнико</w:t>
            </w:r>
            <w:r w:rsidR="0036674B" w:rsidRPr="005A12C9">
              <w:rPr>
                <w:sz w:val="22"/>
                <w:szCs w:val="22"/>
              </w:rPr>
              <w:t>во</w:t>
            </w:r>
            <w:r w:rsidRPr="005A12C9">
              <w:rPr>
                <w:sz w:val="22"/>
                <w:szCs w:val="22"/>
              </w:rPr>
              <w:t>горезистора</w:t>
            </w:r>
          </w:p>
          <w:p w:rsidR="00253E8D" w:rsidRPr="005A12C9" w:rsidRDefault="00253E8D" w:rsidP="00E46B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 w:val="restart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lastRenderedPageBreak/>
              <w:t xml:space="preserve">Тема 1.3 </w:t>
            </w:r>
            <w:r w:rsidRPr="005A12C9">
              <w:rPr>
                <w:sz w:val="22"/>
                <w:szCs w:val="22"/>
              </w:rPr>
              <w:t>Транзисторы</w:t>
            </w: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2, 3</w:t>
            </w: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Биполярные транзисторы: принцип действия и основные параметры биполярных транзисторов; статические вольт-амперные характеристики транзистора. Классификация и маркировка транзисторов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Схемы включения транзисторов. Составные транзисторы</w:t>
            </w:r>
          </w:p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Полевые транзисторы, принцип построения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828"/>
        </w:trPr>
        <w:tc>
          <w:tcPr>
            <w:tcW w:w="22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3</w:t>
            </w:r>
          </w:p>
        </w:tc>
        <w:tc>
          <w:tcPr>
            <w:tcW w:w="8713" w:type="dxa"/>
            <w:gridSpan w:val="2"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Устройство и принцип работы транзистора с управляющим </w:t>
            </w:r>
            <w:r w:rsidRPr="005A12C9">
              <w:rPr>
                <w:sz w:val="22"/>
                <w:szCs w:val="22"/>
                <w:lang w:val="en-US"/>
              </w:rPr>
              <w:t>p</w:t>
            </w:r>
            <w:r w:rsidRPr="005A12C9">
              <w:rPr>
                <w:sz w:val="22"/>
                <w:szCs w:val="22"/>
              </w:rPr>
              <w:t>-</w:t>
            </w:r>
            <w:r w:rsidRPr="005A12C9">
              <w:rPr>
                <w:sz w:val="22"/>
                <w:szCs w:val="22"/>
                <w:lang w:val="en-US"/>
              </w:rPr>
              <w:t>n</w:t>
            </w:r>
            <w:r w:rsidRPr="005A12C9">
              <w:rPr>
                <w:sz w:val="22"/>
                <w:szCs w:val="22"/>
              </w:rPr>
              <w:t xml:space="preserve"> переходом и МОП-транзистора, графические обозначения, схемы включения, основные параметры. Маркировка полевых транзисторов, области  применения</w:t>
            </w: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 биполярного транзистора</w:t>
            </w:r>
          </w:p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Снятие выходной характеристики биполярного транзистора. Расчет параметров транзисторов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1E141C" w:rsidRPr="005A12C9" w:rsidRDefault="001E141C" w:rsidP="002372B4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672" w:type="dxa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Исследованиеполевого транзистора</w:t>
            </w:r>
          </w:p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Снятие переходной и выходной характеристик полевого транзистора.  Расчет параметров транзисторов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796DA6" w:rsidRPr="005A12C9" w:rsidRDefault="00796DA6" w:rsidP="00796DA6">
            <w:pPr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Самостоятельная работаобучающихся</w:t>
            </w:r>
          </w:p>
          <w:p w:rsidR="001E141C" w:rsidRPr="005A12C9" w:rsidRDefault="00D472F2" w:rsidP="00D472F2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</w:t>
            </w:r>
            <w:r w:rsidR="001E141C" w:rsidRPr="005A12C9">
              <w:rPr>
                <w:sz w:val="22"/>
                <w:szCs w:val="22"/>
              </w:rPr>
              <w:t xml:space="preserve">одготовка к лабораторным работам, оформление отчетов </w:t>
            </w:r>
          </w:p>
        </w:tc>
        <w:tc>
          <w:tcPr>
            <w:tcW w:w="1137" w:type="dxa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 w:val="restart"/>
          </w:tcPr>
          <w:p w:rsidR="00253E8D" w:rsidRPr="005A12C9" w:rsidRDefault="001E141C" w:rsidP="001E141C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 xml:space="preserve">Тема 1.4 </w:t>
            </w:r>
          </w:p>
          <w:p w:rsidR="001E141C" w:rsidRPr="005A12C9" w:rsidRDefault="001E141C" w:rsidP="001E141C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Тиристоры</w:t>
            </w: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1E141C" w:rsidRPr="005A12C9" w:rsidRDefault="001E141C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2, 3</w:t>
            </w: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Основные типы и условно-графическое обозначение тиристоров. Устройство, принцип работы, параметры динисторов и тиристоров. Вольт-амперные характеристики. Области применения тиристоров и основные схемы включения, маркировка тиристоров. Симисторы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1E141C" w:rsidRPr="005A12C9" w:rsidRDefault="001E141C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2B442B" w:rsidRPr="005A12C9" w:rsidRDefault="001E141C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 работы не запираемого тиристора</w:t>
            </w:r>
          </w:p>
        </w:tc>
        <w:tc>
          <w:tcPr>
            <w:tcW w:w="1137" w:type="dxa"/>
            <w:vMerge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1E141C" w:rsidRPr="005A12C9" w:rsidTr="005A12C9">
        <w:trPr>
          <w:trHeight w:val="340"/>
        </w:trPr>
        <w:tc>
          <w:tcPr>
            <w:tcW w:w="2239" w:type="dxa"/>
            <w:vAlign w:val="center"/>
          </w:tcPr>
          <w:p w:rsidR="001E141C" w:rsidRPr="005A12C9" w:rsidRDefault="001E141C" w:rsidP="002B442B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 xml:space="preserve">Раздел 2 </w:t>
            </w:r>
            <w:r w:rsidRPr="005A12C9">
              <w:rPr>
                <w:sz w:val="22"/>
                <w:szCs w:val="22"/>
              </w:rPr>
              <w:t>Аппаратные средства информационной электроники</w:t>
            </w:r>
          </w:p>
          <w:p w:rsidR="00253E8D" w:rsidRPr="005A12C9" w:rsidRDefault="00253E8D" w:rsidP="002B442B">
            <w:pPr>
              <w:jc w:val="center"/>
              <w:rPr>
                <w:sz w:val="22"/>
                <w:szCs w:val="22"/>
              </w:rPr>
            </w:pPr>
          </w:p>
          <w:p w:rsidR="00253E8D" w:rsidRPr="005A12C9" w:rsidRDefault="00253E8D" w:rsidP="002B442B">
            <w:pPr>
              <w:jc w:val="center"/>
              <w:rPr>
                <w:sz w:val="22"/>
                <w:szCs w:val="22"/>
              </w:rPr>
            </w:pPr>
          </w:p>
          <w:p w:rsidR="00253E8D" w:rsidRDefault="00253E8D" w:rsidP="005A12C9">
            <w:pPr>
              <w:rPr>
                <w:sz w:val="22"/>
                <w:szCs w:val="22"/>
              </w:rPr>
            </w:pPr>
          </w:p>
          <w:p w:rsidR="005A12C9" w:rsidRPr="005A12C9" w:rsidRDefault="005A12C9" w:rsidP="005A12C9">
            <w:pPr>
              <w:rPr>
                <w:b/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1E141C" w:rsidRPr="005A12C9" w:rsidRDefault="001E141C" w:rsidP="00E46B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1E141C" w:rsidRPr="005A12C9" w:rsidRDefault="00D472F2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90" w:type="dxa"/>
            <w:shd w:val="clear" w:color="auto" w:fill="auto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E141C" w:rsidRPr="005A12C9" w:rsidRDefault="001E141C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</w:tcPr>
          <w:p w:rsidR="00796DA6" w:rsidRPr="005A12C9" w:rsidRDefault="00796DA6" w:rsidP="001E141C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lastRenderedPageBreak/>
              <w:t>Тема 2.1</w:t>
            </w:r>
          </w:p>
          <w:p w:rsidR="00796DA6" w:rsidRPr="005A12C9" w:rsidRDefault="00796DA6" w:rsidP="001E141C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Электронные усилители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8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2, 3</w:t>
            </w: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tcBorders>
              <w:bottom w:val="nil"/>
            </w:tcBorders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Классификация усилителей. Основные технические характеристики усилителей. Принцип построения усилителей. Предварительный каскад УНЧ 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  <w:tcBorders>
              <w:top w:val="nil"/>
            </w:tcBorders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Выходной каскад УНЧ. Обратная связь в усилителях. Межкаскадные связи. Усилители постоянного тока. Импульсные и избирательные усилители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3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Назначение и принцип действия усилителей мощности. Однотактные и двухтактные усилители мощности. Усилители мощности с бестрансформаторным выходом и в интегральном исполнении 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Операционные усилители: основные параметры, принцип построения и схемы включения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E46BDD" w:rsidRPr="005A12C9" w:rsidRDefault="00E46BDD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3"/>
          </w:tcPr>
          <w:p w:rsidR="00E46BDD" w:rsidRPr="005A12C9" w:rsidRDefault="00E46BDD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F2F2F2" w:themeFill="background1" w:themeFillShade="F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E46BDD" w:rsidRPr="005A12C9" w:rsidRDefault="00E46BDD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E46BDD" w:rsidRPr="005A12C9" w:rsidRDefault="00E46BDD" w:rsidP="00D472F2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 усилительного каскада с общим эммитером.Снятие амплитудной характеристики. Снятие частотной характеристики. Измерение параметров режима покоя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E46BDD" w:rsidRPr="005A12C9" w:rsidRDefault="00E46BDD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3"/>
          </w:tcPr>
          <w:p w:rsidR="00E46BDD" w:rsidRPr="005A12C9" w:rsidRDefault="00E46BDD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E46BDD" w:rsidRPr="005A12C9" w:rsidRDefault="00E46BDD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E46BDD" w:rsidRPr="005A12C9" w:rsidRDefault="00E46BDD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pacing w:val="2"/>
                <w:sz w:val="22"/>
                <w:szCs w:val="22"/>
              </w:rPr>
              <w:t>Расчет усилительного каскад усилителя низкой частоты. Расчет усилительного каскада с резистивно-емкостной связью и транзи</w:t>
            </w:r>
            <w:r w:rsidRPr="005A12C9">
              <w:rPr>
                <w:spacing w:val="2"/>
                <w:sz w:val="22"/>
                <w:szCs w:val="22"/>
              </w:rPr>
              <w:softHyphen/>
            </w:r>
            <w:r w:rsidRPr="005A12C9">
              <w:rPr>
                <w:sz w:val="22"/>
                <w:szCs w:val="22"/>
              </w:rPr>
              <w:t>стором, включенным по схеме с общим эмиттером</w:t>
            </w:r>
          </w:p>
        </w:tc>
        <w:tc>
          <w:tcPr>
            <w:tcW w:w="1137" w:type="dxa"/>
            <w:vMerge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</w:tcPr>
          <w:p w:rsidR="00796DA6" w:rsidRPr="005A12C9" w:rsidRDefault="00796DA6" w:rsidP="001E14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Тема 2.2</w:t>
            </w:r>
          </w:p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  <w:r w:rsidRPr="005A12C9">
              <w:rPr>
                <w:bCs/>
                <w:sz w:val="22"/>
                <w:szCs w:val="22"/>
              </w:rPr>
              <w:t>Электронные генераторы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Генераторы гармонических колебаний. Условия баланса фаз и баланса </w:t>
            </w:r>
          </w:p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амплитуд 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828"/>
        </w:trPr>
        <w:tc>
          <w:tcPr>
            <w:tcW w:w="227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96DA6" w:rsidRPr="005A12C9" w:rsidRDefault="00796DA6" w:rsidP="001E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Транзисторный автогенератор типа </w:t>
            </w:r>
            <w:r w:rsidRPr="005A12C9">
              <w:rPr>
                <w:sz w:val="22"/>
                <w:szCs w:val="22"/>
                <w:lang w:val="en-US"/>
              </w:rPr>
              <w:t>LC</w:t>
            </w:r>
            <w:r w:rsidRPr="005A12C9">
              <w:rPr>
                <w:sz w:val="22"/>
                <w:szCs w:val="22"/>
              </w:rPr>
              <w:t xml:space="preserve">. Кварцевые генераторы Транзиторный  автогенератор типа   </w:t>
            </w:r>
            <w:r w:rsidRPr="005A12C9">
              <w:rPr>
                <w:sz w:val="22"/>
                <w:szCs w:val="22"/>
                <w:lang w:val="en-US"/>
              </w:rPr>
              <w:t>RC</w:t>
            </w:r>
          </w:p>
          <w:p w:rsidR="002B442B" w:rsidRPr="005A12C9" w:rsidRDefault="00796DA6" w:rsidP="00D472F2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Генераторы линейно изменяющегося  напряжения</w:t>
            </w: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</w:tcPr>
          <w:p w:rsidR="00796DA6" w:rsidRPr="005A12C9" w:rsidRDefault="00796DA6" w:rsidP="001E14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Тема 2.3</w:t>
            </w:r>
          </w:p>
          <w:p w:rsidR="00796DA6" w:rsidRPr="005A12C9" w:rsidRDefault="00796DA6" w:rsidP="001E141C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Cs/>
                <w:sz w:val="22"/>
                <w:szCs w:val="22"/>
              </w:rPr>
              <w:t>Импульсные устройства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Виды и параметры импульсов. Насыщенные ключи. Ненасыщенные ключи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Общие сведения о генераторах релаксационных колебаний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7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3</w:t>
            </w: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Мультивибратор на транзисторах. Симметричный триггер. Блокинг-генератор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Лабораторных работы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796DA6" w:rsidRDefault="00796DA6" w:rsidP="00796DA6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Изучение работы электронных генераторов. Измерение параметров синусоидального сигнала. Измерение параметров импульсного сигнала. Определение частоты и скважности </w:t>
            </w:r>
            <w:r w:rsidRPr="005A12C9">
              <w:rPr>
                <w:color w:val="000000"/>
                <w:spacing w:val="3"/>
                <w:sz w:val="22"/>
                <w:szCs w:val="22"/>
              </w:rPr>
              <w:t xml:space="preserve"> импульсов</w:t>
            </w:r>
          </w:p>
          <w:p w:rsidR="005A12C9" w:rsidRDefault="005A12C9" w:rsidP="00796DA6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  <w:p w:rsidR="005A12C9" w:rsidRPr="005A12C9" w:rsidRDefault="005A12C9" w:rsidP="00796DA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3"/>
          </w:tcPr>
          <w:p w:rsidR="00796DA6" w:rsidRPr="005A12C9" w:rsidRDefault="00D472F2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Контрольная работа по разделам 2 и 3</w:t>
            </w:r>
          </w:p>
        </w:tc>
        <w:tc>
          <w:tcPr>
            <w:tcW w:w="1137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b/>
                <w:sz w:val="22"/>
                <w:szCs w:val="22"/>
              </w:rPr>
            </w:pPr>
          </w:p>
        </w:tc>
        <w:tc>
          <w:tcPr>
            <w:tcW w:w="9098" w:type="dxa"/>
            <w:gridSpan w:val="3"/>
            <w:tcBorders>
              <w:top w:val="nil"/>
            </w:tcBorders>
            <w:vAlign w:val="center"/>
          </w:tcPr>
          <w:p w:rsidR="00D472F2" w:rsidRPr="005A12C9" w:rsidRDefault="00D472F2" w:rsidP="00D472F2">
            <w:pPr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Самостоятельная работаобучающихся</w:t>
            </w:r>
          </w:p>
          <w:p w:rsidR="00796DA6" w:rsidRPr="005A12C9" w:rsidRDefault="00D472F2" w:rsidP="00D472F2">
            <w:pPr>
              <w:rPr>
                <w:b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Подготовка к контрольной работе(проработка учебной и специальной литературы)</w:t>
            </w:r>
          </w:p>
        </w:tc>
        <w:tc>
          <w:tcPr>
            <w:tcW w:w="1137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</w:tcPr>
          <w:p w:rsidR="00796DA6" w:rsidRPr="005A12C9" w:rsidRDefault="00796DA6" w:rsidP="00796DA6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 xml:space="preserve">Раздел 3 </w:t>
            </w:r>
          </w:p>
          <w:p w:rsidR="00796DA6" w:rsidRPr="005A12C9" w:rsidRDefault="00796DA6" w:rsidP="00D472F2">
            <w:pPr>
              <w:ind w:right="-108"/>
              <w:jc w:val="center"/>
              <w:rPr>
                <w:sz w:val="22"/>
                <w:szCs w:val="22"/>
              </w:rPr>
            </w:pPr>
            <w:r w:rsidRPr="005A12C9">
              <w:rPr>
                <w:bCs/>
                <w:sz w:val="22"/>
                <w:szCs w:val="22"/>
              </w:rPr>
              <w:t>Основы микропроцессорной техники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D472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796DA6" w:rsidRPr="005A12C9" w:rsidRDefault="00796DA6" w:rsidP="00D472F2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1</w:t>
            </w:r>
            <w:r w:rsidR="00D472F2" w:rsidRPr="005A12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</w:tcPr>
          <w:p w:rsidR="00796DA6" w:rsidRPr="005A12C9" w:rsidRDefault="00796DA6" w:rsidP="00796DA6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 xml:space="preserve">Тема 3.1 </w:t>
            </w:r>
            <w:r w:rsidRPr="005A12C9">
              <w:rPr>
                <w:bCs/>
                <w:sz w:val="22"/>
                <w:szCs w:val="22"/>
              </w:rPr>
              <w:t>Интегральные микросхемы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DA6" w:rsidRPr="005A12C9" w:rsidRDefault="00796DA6" w:rsidP="00796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Общие сведения о интегральных микросхемах. Гибридные ИМС. Толстопленочные ИМС. Устройство полупроводниковых интегральных микросхем.  Планарно-эпитаксиальная технология изготовления ИМС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  <w:tcBorders>
              <w:top w:val="single" w:sz="4" w:space="0" w:color="auto"/>
            </w:tcBorders>
          </w:tcPr>
          <w:p w:rsidR="00796DA6" w:rsidRPr="005A12C9" w:rsidRDefault="00796DA6" w:rsidP="00796DA6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Тема 3.2</w:t>
            </w:r>
            <w:r w:rsidRPr="005A12C9">
              <w:rPr>
                <w:bCs/>
                <w:sz w:val="22"/>
                <w:szCs w:val="22"/>
              </w:rPr>
              <w:t>Микропроцессоры и микро ЭВМ</w:t>
            </w:r>
          </w:p>
        </w:tc>
        <w:tc>
          <w:tcPr>
            <w:tcW w:w="9098" w:type="dxa"/>
            <w:gridSpan w:val="3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8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09, ОК10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Назначение и классификация логических элементов. Основные параметры логических элементов</w:t>
            </w:r>
          </w:p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Триггеры на логических элементах: обобщенная схема построения триггеров. Триггеры типа  RS, T, D, JK. Принцип работы. Таблицы переходов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</w:tcPr>
          <w:p w:rsidR="002D78A8" w:rsidRPr="005A12C9" w:rsidRDefault="00796DA6" w:rsidP="00D472F2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Мультивибраторы на логических элементах. Схема и принцип работы мультивибратора на  ЛЭ  И-НЕ. Схема и принцип работы мультивибратора на  ЛЭ  ИЛИ-НЕ 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tcBorders>
              <w:bottom w:val="nil"/>
            </w:tcBorders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3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D472F2">
            <w:pPr>
              <w:jc w:val="both"/>
              <w:rPr>
                <w:bCs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Классификация и типовая структура микропроцессоров. Устройство и принцип функционирования микропроцессора. Микропроцессоры с"жестким" и программируемым принципами управления. Устройство управления с "жесткой" логикой. </w:t>
            </w:r>
            <w:r w:rsidRPr="005A12C9">
              <w:rPr>
                <w:bCs/>
                <w:sz w:val="22"/>
                <w:szCs w:val="22"/>
              </w:rPr>
              <w:t>Рабочий цикл процессора. Микропрограммная интерпретация</w:t>
            </w:r>
            <w:r w:rsidR="002B442B" w:rsidRPr="005A12C9">
              <w:rPr>
                <w:bCs/>
                <w:sz w:val="22"/>
                <w:szCs w:val="22"/>
              </w:rPr>
              <w:t xml:space="preserve"> команд центрального процессора</w:t>
            </w:r>
          </w:p>
        </w:tc>
        <w:tc>
          <w:tcPr>
            <w:tcW w:w="1137" w:type="dxa"/>
            <w:vMerge/>
            <w:tcBorders>
              <w:bottom w:val="nil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auto"/>
          </w:tcPr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tcBorders>
              <w:top w:val="nil"/>
              <w:bottom w:val="nil"/>
            </w:tcBorders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4</w:t>
            </w:r>
          </w:p>
        </w:tc>
        <w:tc>
          <w:tcPr>
            <w:tcW w:w="8713" w:type="dxa"/>
            <w:gridSpan w:val="2"/>
            <w:vMerge w:val="restart"/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Структура построения ЭВМ. Базовая конфигурация персональных компьютеров, микропроцессоров, программируемых контроллеров.</w:t>
            </w:r>
          </w:p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Общие сведения о построении типовых схем управления технологическими процессами и электроприводами на базе микроЭВМ</w:t>
            </w: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nil"/>
            </w:tcBorders>
            <w:shd w:val="clear" w:color="auto" w:fill="auto"/>
          </w:tcPr>
          <w:p w:rsidR="00796DA6" w:rsidRPr="005A12C9" w:rsidRDefault="00796DA6" w:rsidP="00796D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75" w:type="dxa"/>
            <w:gridSpan w:val="2"/>
            <w:vMerge w:val="restart"/>
            <w:tcBorders>
              <w:top w:val="nil"/>
            </w:tcBorders>
            <w:vAlign w:val="center"/>
          </w:tcPr>
          <w:p w:rsidR="00E46BDD" w:rsidRPr="005A12C9" w:rsidRDefault="00E46BDD" w:rsidP="00E46BDD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vMerge/>
          </w:tcPr>
          <w:p w:rsidR="00E46BDD" w:rsidRPr="005A12C9" w:rsidRDefault="00E46BDD" w:rsidP="00E46BDD">
            <w:pPr>
              <w:rPr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vMerge/>
          </w:tcPr>
          <w:p w:rsidR="00E46BDD" w:rsidRPr="005A12C9" w:rsidRDefault="00E46BDD" w:rsidP="00796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3"/>
          </w:tcPr>
          <w:p w:rsidR="00796DA6" w:rsidRPr="005A12C9" w:rsidRDefault="00796DA6" w:rsidP="00796DA6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75" w:type="dxa"/>
            <w:gridSpan w:val="2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  <w:u w:val="single"/>
              </w:rPr>
            </w:pPr>
            <w:r w:rsidRPr="005A12C9">
              <w:rPr>
                <w:sz w:val="22"/>
                <w:szCs w:val="22"/>
              </w:rPr>
              <w:t>Логические элементы. Изучение свойств основных логических элементов и схем на их основе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39" w:type="dxa"/>
          </w:tcPr>
          <w:p w:rsidR="00796DA6" w:rsidRPr="005A12C9" w:rsidRDefault="00796DA6" w:rsidP="00796DA6">
            <w:pPr>
              <w:jc w:val="center"/>
              <w:rPr>
                <w:b/>
                <w:bCs/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 xml:space="preserve">Раздел 4 </w:t>
            </w:r>
            <w:r w:rsidRPr="005A12C9">
              <w:rPr>
                <w:sz w:val="22"/>
                <w:szCs w:val="22"/>
              </w:rPr>
              <w:t xml:space="preserve">Аппаратные средства </w:t>
            </w:r>
            <w:r w:rsidRPr="005A12C9">
              <w:rPr>
                <w:sz w:val="22"/>
                <w:szCs w:val="22"/>
              </w:rPr>
              <w:lastRenderedPageBreak/>
              <w:t>обеспечения энергетической электроники</w:t>
            </w:r>
          </w:p>
        </w:tc>
        <w:tc>
          <w:tcPr>
            <w:tcW w:w="9134" w:type="dxa"/>
            <w:gridSpan w:val="4"/>
          </w:tcPr>
          <w:p w:rsidR="00796DA6" w:rsidRPr="005A12C9" w:rsidRDefault="00796DA6" w:rsidP="00E46BD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796DA6" w:rsidRPr="005A12C9" w:rsidRDefault="009F7285" w:rsidP="00E46BDD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39" w:type="dxa"/>
            <w:vMerge w:val="restart"/>
          </w:tcPr>
          <w:p w:rsidR="00796DA6" w:rsidRPr="005A12C9" w:rsidRDefault="00796DA6" w:rsidP="00796DA6">
            <w:pPr>
              <w:jc w:val="center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lastRenderedPageBreak/>
              <w:t xml:space="preserve">Тема 4.1 </w:t>
            </w:r>
            <w:r w:rsidRPr="005A12C9">
              <w:rPr>
                <w:bCs/>
                <w:sz w:val="22"/>
                <w:szCs w:val="22"/>
              </w:rPr>
              <w:t>Выпрямительные устройства</w:t>
            </w:r>
          </w:p>
        </w:tc>
        <w:tc>
          <w:tcPr>
            <w:tcW w:w="9134" w:type="dxa"/>
            <w:gridSpan w:val="4"/>
          </w:tcPr>
          <w:p w:rsidR="00796DA6" w:rsidRPr="005A12C9" w:rsidRDefault="00796DA6" w:rsidP="00E46BDD">
            <w:pPr>
              <w:jc w:val="both"/>
              <w:rPr>
                <w:sz w:val="22"/>
                <w:szCs w:val="22"/>
              </w:rPr>
            </w:pPr>
            <w:r w:rsidRPr="005A12C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01 - ОК 07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ОК 09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1.1 - ПК 1.3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2.1 - ПК 2.4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3.2 - ПК 3.4</w:t>
            </w:r>
          </w:p>
          <w:p w:rsidR="00796DA6" w:rsidRPr="005A12C9" w:rsidRDefault="00796DA6" w:rsidP="00E46BDD">
            <w:pPr>
              <w:suppressAutoHyphens/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ПК 4.1, ПК 4.2</w:t>
            </w:r>
          </w:p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2, 3</w:t>
            </w:r>
          </w:p>
        </w:tc>
      </w:tr>
      <w:tr w:rsidR="00796DA6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Классификация и назначение выпрямительных устройств. Требования к вентилям. Типовые схемы выпрямления. Параметры выпрямительных схем, временные диаграммы. Управляемые выпрямители. Способы управления тиристорами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340"/>
        </w:trPr>
        <w:tc>
          <w:tcPr>
            <w:tcW w:w="2239" w:type="dxa"/>
            <w:vMerge/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8713" w:type="dxa"/>
            <w:gridSpan w:val="2"/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 xml:space="preserve">Сглаживающие фильтры; их схемы и временные диаграммы, расчетные </w:t>
            </w:r>
          </w:p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значения коэффициента пульсации. Расчеты фильтров и выбор их параметров</w:t>
            </w:r>
          </w:p>
        </w:tc>
        <w:tc>
          <w:tcPr>
            <w:tcW w:w="1137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796DA6" w:rsidRPr="005A12C9" w:rsidTr="005A12C9">
        <w:trPr>
          <w:trHeight w:val="828"/>
        </w:trPr>
        <w:tc>
          <w:tcPr>
            <w:tcW w:w="22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6DA6" w:rsidRPr="005A12C9" w:rsidRDefault="00796DA6" w:rsidP="00E46BDD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3</w:t>
            </w:r>
          </w:p>
        </w:tc>
        <w:tc>
          <w:tcPr>
            <w:tcW w:w="8713" w:type="dxa"/>
            <w:gridSpan w:val="2"/>
            <w:tcBorders>
              <w:bottom w:val="single" w:sz="4" w:space="0" w:color="000000" w:themeColor="text1"/>
            </w:tcBorders>
          </w:tcPr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Стабилизаторы напряжения. Параметрические стабилизаторы</w:t>
            </w:r>
          </w:p>
          <w:p w:rsidR="00796DA6" w:rsidRPr="005A12C9" w:rsidRDefault="00796DA6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Стабилизаторы компенсационного типа. Устройство, принцип работы, применение. Интегральные стабилизаторы напряжения и тока</w:t>
            </w: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</w:tcPr>
          <w:p w:rsidR="00796DA6" w:rsidRPr="005A12C9" w:rsidRDefault="00796DA6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2B442B" w:rsidRPr="005A12C9" w:rsidTr="005A12C9">
        <w:trPr>
          <w:trHeight w:val="340"/>
        </w:trPr>
        <w:tc>
          <w:tcPr>
            <w:tcW w:w="2239" w:type="dxa"/>
            <w:vMerge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2B442B" w:rsidRPr="005A12C9" w:rsidRDefault="002B442B" w:rsidP="00796DA6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137" w:type="dxa"/>
            <w:vMerge w:val="restart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shd w:val="clear" w:color="auto" w:fill="auto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2B442B" w:rsidRPr="005A12C9" w:rsidTr="005A12C9">
        <w:trPr>
          <w:trHeight w:val="340"/>
        </w:trPr>
        <w:tc>
          <w:tcPr>
            <w:tcW w:w="2239" w:type="dxa"/>
            <w:vMerge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2B442B" w:rsidRPr="005A12C9" w:rsidRDefault="002B442B" w:rsidP="00796DA6">
            <w:pPr>
              <w:jc w:val="both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2B442B" w:rsidRPr="005A12C9" w:rsidRDefault="002B442B" w:rsidP="009F7285">
            <w:pPr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Исследование однополупериодной и мостовой схем выпрямителей и сглаживающих фильтров</w:t>
            </w:r>
            <w:r w:rsidRPr="005A12C9">
              <w:rPr>
                <w:color w:val="000000"/>
                <w:spacing w:val="-1"/>
                <w:sz w:val="22"/>
                <w:szCs w:val="22"/>
              </w:rPr>
              <w:t xml:space="preserve"> Построение внешних характеристик выпрямителей, </w:t>
            </w:r>
            <w:r w:rsidRPr="005A12C9">
              <w:rPr>
                <w:color w:val="000000"/>
                <w:spacing w:val="4"/>
                <w:sz w:val="22"/>
                <w:szCs w:val="22"/>
              </w:rPr>
              <w:t>расчет коэффициента пульсаци</w:t>
            </w:r>
            <w:r w:rsidRPr="005A12C9">
              <w:rPr>
                <w:color w:val="000000"/>
                <w:spacing w:val="5"/>
                <w:sz w:val="22"/>
                <w:szCs w:val="22"/>
              </w:rPr>
              <w:t>и</w:t>
            </w:r>
            <w:r w:rsidR="009F7285" w:rsidRPr="005A12C9">
              <w:rPr>
                <w:color w:val="000000"/>
                <w:spacing w:val="5"/>
                <w:sz w:val="22"/>
                <w:szCs w:val="22"/>
              </w:rPr>
              <w:t>,</w:t>
            </w:r>
            <w:r w:rsidRPr="005A12C9">
              <w:rPr>
                <w:color w:val="000000"/>
                <w:spacing w:val="5"/>
                <w:sz w:val="22"/>
                <w:szCs w:val="22"/>
              </w:rPr>
              <w:t xml:space="preserve"> коэффициента сглаживания фильтров</w:t>
            </w:r>
            <w:r w:rsidRPr="005A12C9">
              <w:rPr>
                <w:color w:val="000000"/>
                <w:spacing w:val="4"/>
                <w:sz w:val="22"/>
                <w:szCs w:val="22"/>
              </w:rPr>
              <w:t xml:space="preserve">при разных значениях </w:t>
            </w:r>
            <w:r w:rsidRPr="005A12C9">
              <w:rPr>
                <w:color w:val="000000"/>
                <w:spacing w:val="5"/>
                <w:sz w:val="22"/>
                <w:szCs w:val="22"/>
              </w:rPr>
              <w:t>нагрузки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2B442B" w:rsidRPr="005A12C9" w:rsidTr="005A12C9">
        <w:trPr>
          <w:trHeight w:val="340"/>
        </w:trPr>
        <w:tc>
          <w:tcPr>
            <w:tcW w:w="2239" w:type="dxa"/>
            <w:vMerge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4" w:type="dxa"/>
            <w:gridSpan w:val="4"/>
          </w:tcPr>
          <w:p w:rsidR="002B442B" w:rsidRPr="005A12C9" w:rsidRDefault="002B442B" w:rsidP="00E46BDD">
            <w:pPr>
              <w:jc w:val="both"/>
              <w:rPr>
                <w:sz w:val="22"/>
                <w:szCs w:val="22"/>
                <w:u w:val="single"/>
              </w:rPr>
            </w:pPr>
            <w:r w:rsidRPr="005A12C9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auto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B442B" w:rsidRPr="005A12C9" w:rsidRDefault="002B442B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2239" w:type="dxa"/>
            <w:vMerge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3"/>
          </w:tcPr>
          <w:p w:rsidR="00E46BDD" w:rsidRPr="005A12C9" w:rsidRDefault="00E46BDD" w:rsidP="00E46BDD">
            <w:pPr>
              <w:rPr>
                <w:b/>
                <w:bCs/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1</w:t>
            </w:r>
          </w:p>
        </w:tc>
        <w:tc>
          <w:tcPr>
            <w:tcW w:w="8672" w:type="dxa"/>
          </w:tcPr>
          <w:p w:rsidR="00E46BDD" w:rsidRPr="005A12C9" w:rsidRDefault="00E46BDD" w:rsidP="00E46BDD">
            <w:pPr>
              <w:rPr>
                <w:sz w:val="22"/>
                <w:szCs w:val="22"/>
              </w:rPr>
            </w:pPr>
            <w:r w:rsidRPr="005A12C9">
              <w:rPr>
                <w:sz w:val="22"/>
                <w:szCs w:val="22"/>
              </w:rPr>
              <w:t>Мостовая схема выпрямителя Расчет схемы мостового выпрямителя по заданной мощности потребителя. Выбор диодов по их техническим параметрам</w:t>
            </w:r>
          </w:p>
        </w:tc>
        <w:tc>
          <w:tcPr>
            <w:tcW w:w="1137" w:type="dxa"/>
            <w:vMerge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D9D9D9" w:themeFill="background1" w:themeFillShade="D9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11373" w:type="dxa"/>
            <w:gridSpan w:val="5"/>
          </w:tcPr>
          <w:p w:rsidR="00E46BDD" w:rsidRPr="005A12C9" w:rsidRDefault="00E46BDD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137" w:type="dxa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11373" w:type="dxa"/>
            <w:gridSpan w:val="5"/>
          </w:tcPr>
          <w:p w:rsidR="00E46BDD" w:rsidRPr="005A12C9" w:rsidRDefault="00E46BDD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 xml:space="preserve">Промежуточная аттестация </w:t>
            </w:r>
            <w:r w:rsidR="00D472F2" w:rsidRPr="005A12C9">
              <w:rPr>
                <w:rFonts w:eastAsiaTheme="minorHAnsi"/>
                <w:b/>
                <w:sz w:val="22"/>
                <w:szCs w:val="22"/>
                <w:lang w:eastAsia="en-US"/>
              </w:rPr>
              <w:t>(в форме экзамена)</w:t>
            </w:r>
          </w:p>
        </w:tc>
        <w:tc>
          <w:tcPr>
            <w:tcW w:w="1137" w:type="dxa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  <w:tr w:rsidR="00E46BDD" w:rsidRPr="005A12C9" w:rsidTr="005A12C9">
        <w:trPr>
          <w:trHeight w:val="340"/>
        </w:trPr>
        <w:tc>
          <w:tcPr>
            <w:tcW w:w="11373" w:type="dxa"/>
            <w:gridSpan w:val="5"/>
          </w:tcPr>
          <w:p w:rsidR="00E46BDD" w:rsidRPr="005A12C9" w:rsidRDefault="00E46BDD" w:rsidP="00E46BDD">
            <w:pPr>
              <w:jc w:val="both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7" w:type="dxa"/>
          </w:tcPr>
          <w:p w:rsidR="00E46BDD" w:rsidRPr="005A12C9" w:rsidRDefault="00E46BDD" w:rsidP="00E46BDD">
            <w:pPr>
              <w:jc w:val="center"/>
              <w:rPr>
                <w:b/>
                <w:sz w:val="22"/>
                <w:szCs w:val="22"/>
              </w:rPr>
            </w:pPr>
            <w:r w:rsidRPr="005A12C9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990" w:type="dxa"/>
            <w:shd w:val="clear" w:color="auto" w:fill="auto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E46BDD" w:rsidRPr="005A12C9" w:rsidRDefault="00E46BDD" w:rsidP="00E46B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E8D" w:rsidRPr="005A12C9" w:rsidRDefault="00253E8D" w:rsidP="00796D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6DA6" w:rsidRPr="005A12C9" w:rsidRDefault="00796DA6" w:rsidP="00796D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12C9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96DA6" w:rsidRPr="005A12C9" w:rsidRDefault="00796DA6" w:rsidP="00796D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12C9">
        <w:rPr>
          <w:rFonts w:ascii="Times New Roman" w:eastAsia="Times New Roman" w:hAnsi="Times New Roman" w:cs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796DA6" w:rsidRPr="005A12C9" w:rsidRDefault="00796DA6" w:rsidP="00796D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12C9">
        <w:rPr>
          <w:rFonts w:ascii="Times New Roman" w:eastAsia="Times New Roman" w:hAnsi="Times New Roman" w:cs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796DA6" w:rsidRPr="005A12C9" w:rsidRDefault="00796DA6" w:rsidP="00796D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12C9">
        <w:rPr>
          <w:rFonts w:ascii="Times New Roman" w:eastAsia="Times New Roman" w:hAnsi="Times New Roman" w:cs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8F0370" w:rsidRPr="005A12C9" w:rsidRDefault="008F0370" w:rsidP="00151ED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F0370" w:rsidRPr="005A12C9" w:rsidRDefault="008F0370" w:rsidP="00151ED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80768" w:rsidRPr="005A12C9" w:rsidRDefault="00280768" w:rsidP="00151ED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7140" w:rsidRPr="005A12C9" w:rsidRDefault="00857140" w:rsidP="00A84BE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857140" w:rsidRPr="005A12C9" w:rsidSect="00393E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B442B" w:rsidRPr="005A12C9" w:rsidRDefault="002B442B" w:rsidP="002B44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2B442B" w:rsidRPr="005A12C9" w:rsidRDefault="002B442B" w:rsidP="002B44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2B" w:rsidRPr="005A12C9" w:rsidRDefault="002B442B" w:rsidP="002B44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2C9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2B442B" w:rsidRPr="005A12C9" w:rsidRDefault="002B442B" w:rsidP="002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C9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5A12C9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Pr="005A12C9">
        <w:rPr>
          <w:rFonts w:ascii="Times New Roman" w:hAnsi="Times New Roman"/>
          <w:bCs/>
          <w:sz w:val="24"/>
          <w:szCs w:val="24"/>
        </w:rPr>
        <w:t>л</w:t>
      </w:r>
      <w:r w:rsidR="00DA3157" w:rsidRPr="005A12C9">
        <w:rPr>
          <w:rFonts w:ascii="Times New Roman" w:hAnsi="Times New Roman"/>
          <w:bCs/>
          <w:sz w:val="24"/>
          <w:szCs w:val="24"/>
        </w:rPr>
        <w:t>аборатории</w:t>
      </w:r>
      <w:r w:rsidRPr="005A12C9">
        <w:rPr>
          <w:rFonts w:ascii="Times New Roman" w:hAnsi="Times New Roman"/>
          <w:bCs/>
          <w:sz w:val="24"/>
          <w:szCs w:val="24"/>
        </w:rPr>
        <w:t>Электротехники и основ электроники</w:t>
      </w:r>
      <w:r w:rsidR="00DA3157" w:rsidRPr="005A12C9">
        <w:rPr>
          <w:rFonts w:ascii="Times New Roman" w:hAnsi="Times New Roman"/>
          <w:bCs/>
          <w:sz w:val="24"/>
          <w:szCs w:val="24"/>
        </w:rPr>
        <w:t>.</w:t>
      </w:r>
    </w:p>
    <w:p w:rsidR="002B442B" w:rsidRPr="005A12C9" w:rsidRDefault="002B442B" w:rsidP="002B4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2C9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="00DA3157" w:rsidRPr="005A12C9">
        <w:rPr>
          <w:rFonts w:ascii="Times New Roman" w:hAnsi="Times New Roman" w:cs="Times New Roman"/>
          <w:bCs/>
          <w:sz w:val="24"/>
          <w:szCs w:val="24"/>
        </w:rPr>
        <w:t>лаборатории и рабочих мест лаборатории</w:t>
      </w:r>
      <w:r w:rsidRPr="005A12C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A3157" w:rsidRPr="005A12C9" w:rsidRDefault="00DA3157" w:rsidP="00DA31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12C9">
        <w:rPr>
          <w:rFonts w:ascii="Times New Roman" w:hAnsi="Times New Roman"/>
          <w:bCs/>
          <w:sz w:val="24"/>
          <w:szCs w:val="24"/>
        </w:rPr>
        <w:tab/>
        <w:t>1. Лабораторные стенды: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снятия характеристик полупроводникового диода;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снятия характеристик биполярного транзистора;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снятия характеристик операционного усилителя;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изучения работы усилительных каскадов на транзисторах;</w:t>
      </w:r>
    </w:p>
    <w:p w:rsidR="00413F10" w:rsidRPr="005A12C9" w:rsidRDefault="00DA3157" w:rsidP="00DA3157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изучения работы электронных генераторов;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изучения свойств логических элементов;</w:t>
      </w:r>
    </w:p>
    <w:p w:rsidR="00413F10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>изучения маломощных выпрямителей и сглаживающих фильтров;</w:t>
      </w:r>
    </w:p>
    <w:p w:rsidR="00DA3157" w:rsidRPr="005A12C9" w:rsidRDefault="00DA3157" w:rsidP="00413F10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357" w:firstLine="352"/>
        <w:jc w:val="both"/>
        <w:rPr>
          <w:bCs/>
        </w:rPr>
      </w:pPr>
      <w:r w:rsidRPr="005A12C9">
        <w:rPr>
          <w:bCs/>
        </w:rPr>
        <w:t xml:space="preserve">для </w:t>
      </w:r>
      <w:r w:rsidRPr="005A12C9">
        <w:t xml:space="preserve">изучения работы вентильных преобразователей. </w:t>
      </w:r>
    </w:p>
    <w:p w:rsidR="00DA3157" w:rsidRPr="005A12C9" w:rsidRDefault="00DA3157" w:rsidP="00DA315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A12C9">
        <w:rPr>
          <w:rFonts w:ascii="Times New Roman" w:hAnsi="Times New Roman"/>
          <w:sz w:val="24"/>
          <w:szCs w:val="24"/>
        </w:rPr>
        <w:t>Лабораторное оборудование и приборы: осциллографы, генераторы сигналов, источники постоянного и переменного напряжения, выпрямители, стабилизаторы, приборы для измерения электрических величин.</w:t>
      </w:r>
    </w:p>
    <w:p w:rsidR="00DA3157" w:rsidRPr="005A12C9" w:rsidRDefault="00DA3157" w:rsidP="00DA31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12C9">
        <w:rPr>
          <w:rFonts w:ascii="Times New Roman" w:hAnsi="Times New Roman"/>
          <w:sz w:val="24"/>
          <w:szCs w:val="24"/>
        </w:rPr>
        <w:tab/>
        <w:t>2. Комплект учебно-методической документации; персональные компьютеры</w:t>
      </w:r>
      <w:r w:rsidRPr="005A12C9">
        <w:rPr>
          <w:rFonts w:ascii="Times New Roman" w:hAnsi="Times New Roman"/>
          <w:bCs/>
          <w:sz w:val="24"/>
          <w:szCs w:val="24"/>
        </w:rPr>
        <w:t>; компьютерные обучающие,  контролирующие и профессиональные программы.</w:t>
      </w:r>
    </w:p>
    <w:p w:rsidR="002B442B" w:rsidRPr="005A12C9" w:rsidRDefault="002B442B" w:rsidP="00DA3157">
      <w:pPr>
        <w:pStyle w:val="ac"/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12C9">
        <w:rPr>
          <w:rFonts w:ascii="Times New Roman" w:hAnsi="Times New Roman"/>
          <w:sz w:val="24"/>
          <w:szCs w:val="24"/>
        </w:rPr>
        <w:t>Т</w:t>
      </w:r>
      <w:r w:rsidRPr="005A12C9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</w:p>
    <w:p w:rsidR="002B442B" w:rsidRPr="005A12C9" w:rsidRDefault="00DA3157" w:rsidP="00413F10">
      <w:pPr>
        <w:pStyle w:val="a5"/>
        <w:numPr>
          <w:ilvl w:val="0"/>
          <w:numId w:val="19"/>
        </w:numPr>
        <w:tabs>
          <w:tab w:val="left" w:pos="993"/>
        </w:tabs>
        <w:spacing w:before="0" w:after="0" w:line="276" w:lineRule="auto"/>
        <w:ind w:left="357" w:firstLine="352"/>
        <w:jc w:val="both"/>
        <w:rPr>
          <w:b/>
          <w:bCs/>
        </w:rPr>
      </w:pPr>
      <w:r w:rsidRPr="005A12C9">
        <w:t xml:space="preserve">компьютер с лицензионным программным обеспечением, </w:t>
      </w:r>
      <w:r w:rsidRPr="005A12C9">
        <w:rPr>
          <w:bCs/>
        </w:rPr>
        <w:t xml:space="preserve">интерактивная доска для совместной работы с </w:t>
      </w:r>
      <w:r w:rsidRPr="005A12C9">
        <w:t>мультимедиапроектором.</w:t>
      </w:r>
    </w:p>
    <w:p w:rsidR="002B442B" w:rsidRPr="005A12C9" w:rsidRDefault="002B442B" w:rsidP="00DA31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EDE" w:rsidRPr="005A12C9" w:rsidRDefault="00A84BE2" w:rsidP="00182B8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A12C9">
        <w:rPr>
          <w:rFonts w:ascii="Times New Roman" w:hAnsi="Times New Roman"/>
          <w:b/>
          <w:i/>
          <w:sz w:val="24"/>
          <w:szCs w:val="24"/>
        </w:rPr>
        <w:tab/>
      </w:r>
      <w:r w:rsidR="00151EDE" w:rsidRPr="005A12C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51EDE" w:rsidRPr="005A12C9" w:rsidRDefault="00151EDE" w:rsidP="00182B8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2C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82B8F" w:rsidRDefault="00182B8F" w:rsidP="00182B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>1. Миловзоров, О. В.  Основы электроники: учебник для среднего профессионального образования / О. В. Миловзоров, И. Г. Панков. </w:t>
      </w:r>
      <w:r w:rsidRPr="005A12C9">
        <w:t>–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 6-е изд., перераб. и доп. </w:t>
      </w:r>
      <w:r w:rsidRPr="005A12C9">
        <w:t>–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>: Издательство Юрайт, 2021. </w:t>
      </w:r>
      <w:r w:rsidRPr="005A12C9">
        <w:t>–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 344 с. </w:t>
      </w:r>
    </w:p>
    <w:p w:rsidR="00182B8F" w:rsidRPr="00182B8F" w:rsidRDefault="00182B8F" w:rsidP="00182B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Гальперин, М. В. Электронная техника: учебник / М.В. Гальперин. </w:t>
      </w:r>
      <w:r w:rsidRPr="005A12C9"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2-е изд., испр. и доп. </w:t>
      </w:r>
      <w:r w:rsidRPr="005A12C9"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: ИНФРА-М, 2020. </w:t>
      </w:r>
      <w:r w:rsidRPr="005A12C9"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352 с. </w:t>
      </w:r>
    </w:p>
    <w:p w:rsidR="00182B8F" w:rsidRPr="00C03EE6" w:rsidRDefault="00182B8F" w:rsidP="00182B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B8F" w:rsidRPr="005A12C9" w:rsidRDefault="00182B8F" w:rsidP="00182B8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5A12C9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182B8F" w:rsidRPr="00182B8F" w:rsidRDefault="00182B8F" w:rsidP="00182B8F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Helvetica" w:eastAsia="Times New Roman" w:hAnsi="Helvetica" w:cs="Helvetica"/>
          <w:sz w:val="20"/>
          <w:szCs w:val="20"/>
        </w:rPr>
      </w:pPr>
      <w:r w:rsidRPr="00C0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Водовозов, А.М. Основы электроники: учебное пособие / А.М. Водовозов. - 2-е изд. - Москва; Вологда: Инфра-Инженерия, 2019. - 140 с. - ISBN 978-5-9729-0346-7. - Текст: электронный. - URL: </w:t>
      </w:r>
      <w:hyperlink r:id="rId9" w:history="1">
        <w:r w:rsidRPr="00C03EE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https://znanium.com/catalog/product/1053394</w:t>
        </w:r>
      </w:hyperlink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2B8F" w:rsidRPr="00182B8F" w:rsidRDefault="00182B8F" w:rsidP="00182B8F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Helvetica" w:eastAsia="Times New Roman" w:hAnsi="Helvetica" w:cs="Helvetica"/>
          <w:sz w:val="20"/>
          <w:szCs w:val="20"/>
        </w:rPr>
      </w:pPr>
      <w:r w:rsidRPr="00182B8F">
        <w:rPr>
          <w:rFonts w:ascii="Times New Roman" w:eastAsia="Times New Roman" w:hAnsi="Times New Roman" w:cs="Times New Roman"/>
          <w:sz w:val="24"/>
          <w:szCs w:val="24"/>
        </w:rPr>
        <w:t xml:space="preserve">Чесноков, А. В. Теоретические положения и тестирование базовых знаний по электротехнике: учебное пособие / А.В. Чесноков, А.Е. Поляков, Е.М. Филимонова. - Москва: ФОРУМ: ИНФРА-М, 2020. - 164 с. - ISBN 978-5-00091-124-2. - Текст: электронный. - URL: </w:t>
      </w:r>
      <w:hyperlink r:id="rId10" w:history="1">
        <w:r w:rsidRPr="00182B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https://znanium.com/catalog/product/1093353</w:t>
        </w:r>
      </w:hyperlink>
      <w:r w:rsidRPr="00182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2B8F" w:rsidRPr="00C03EE6" w:rsidRDefault="00182B8F" w:rsidP="00182B8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190C" w:rsidRDefault="00BD190C" w:rsidP="00DA3157">
      <w:pPr>
        <w:pStyle w:val="a5"/>
        <w:spacing w:before="0" w:after="0"/>
        <w:ind w:left="0"/>
        <w:rPr>
          <w:b/>
        </w:rPr>
      </w:pPr>
    </w:p>
    <w:p w:rsidR="00BD190C" w:rsidRPr="005A12C9" w:rsidRDefault="00BD190C" w:rsidP="00DA3157">
      <w:pPr>
        <w:pStyle w:val="a5"/>
        <w:spacing w:before="0" w:after="0"/>
        <w:ind w:left="0"/>
        <w:rPr>
          <w:b/>
        </w:rPr>
      </w:pPr>
    </w:p>
    <w:p w:rsidR="00151EDE" w:rsidRPr="005A12C9" w:rsidRDefault="00DF54AE" w:rsidP="00DC2E37">
      <w:pPr>
        <w:pStyle w:val="a5"/>
        <w:spacing w:before="0" w:after="0"/>
        <w:ind w:left="0"/>
        <w:jc w:val="center"/>
        <w:rPr>
          <w:b/>
        </w:rPr>
      </w:pPr>
      <w:r w:rsidRPr="005A12C9">
        <w:rPr>
          <w:b/>
        </w:rPr>
        <w:lastRenderedPageBreak/>
        <w:t>4</w:t>
      </w:r>
      <w:r w:rsidR="00DA3157" w:rsidRPr="005A12C9">
        <w:rPr>
          <w:b/>
        </w:rPr>
        <w:t>.</w:t>
      </w:r>
      <w:r w:rsidR="00182B8F">
        <w:rPr>
          <w:b/>
        </w:rPr>
        <w:t xml:space="preserve"> </w:t>
      </w:r>
      <w:r w:rsidR="00C61957" w:rsidRPr="005A12C9">
        <w:rPr>
          <w:b/>
        </w:rPr>
        <w:t>КОНТРОЛЬ И ОЦЕНКА РЕЗУЛЬТАТОВ ОСВОЕНИЯ УЧЕБНОЙ ДИСЦИПЛИНЫ</w:t>
      </w:r>
    </w:p>
    <w:p w:rsidR="001E4282" w:rsidRPr="005A12C9" w:rsidRDefault="001E4282" w:rsidP="00DC2E37">
      <w:pPr>
        <w:pStyle w:val="a5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AB4D50" w:rsidRPr="005A12C9" w:rsidTr="00CB2F8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B4D50" w:rsidRPr="005A12C9" w:rsidTr="00CB2F8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определять параметры полупроводниковых приборов и типовых электронных каскадов по заданным условиям;</w:t>
            </w:r>
          </w:p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</w:rPr>
              <w:t>- производить простейшие расчеты усилительных каскадов;</w:t>
            </w:r>
          </w:p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</w:rPr>
              <w:t>- производить расчет выпрямительных устройств.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Оценка умений осуществляется по пятибалльной шкале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Контроль умений осуществляется в ходе </w:t>
            </w:r>
            <w:r w:rsidR="009B5155"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выполнения лабораторных работ и практических занятий, </w:t>
            </w: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промежуточной аттестации.</w:t>
            </w:r>
          </w:p>
          <w:p w:rsidR="00AB4D50" w:rsidRPr="005A12C9" w:rsidRDefault="00AB4D50" w:rsidP="00CB2F8D">
            <w:pP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sz w:val="24"/>
                <w:szCs w:val="24"/>
                <w:lang w:eastAsia="zh-CN"/>
              </w:rPr>
              <w:t>Интерпретация результатов наблюдений преподавателя за деятельностью обучающегося в процессе освоения образовательной программы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  <w:lang w:eastAsia="zh-CN"/>
              </w:rPr>
              <w:t>Экспертное заключение преподавателя</w:t>
            </w:r>
          </w:p>
        </w:tc>
      </w:tr>
      <w:tr w:rsidR="00AB4D50" w:rsidRPr="00A74A8F" w:rsidTr="00CB2F8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Знания: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sz w:val="24"/>
                <w:szCs w:val="24"/>
              </w:rPr>
              <w:t xml:space="preserve">- </w:t>
            </w:r>
            <w:r w:rsidRPr="005A12C9">
              <w:rPr>
                <w:rFonts w:ascii="Times New Roman" w:hAnsi="Times New Roman"/>
                <w:sz w:val="24"/>
                <w:szCs w:val="24"/>
              </w:rPr>
              <w:t>принцип действия и устройства электронной, микропроцессорной техники и микроэлектроники;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</w:rPr>
              <w:t>- основы работы фотоэлектронных и оптоэлектронных  приборов;</w:t>
            </w:r>
          </w:p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</w:rPr>
              <w:t>- общие сведения об интегральных микросхемах.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0" w:rsidRPr="005A12C9" w:rsidRDefault="00AB4D50" w:rsidP="00CB2F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Оценка знаний осуществляется по пятибалльной шкале</w:t>
            </w:r>
          </w:p>
          <w:p w:rsidR="00AB4D50" w:rsidRPr="005A12C9" w:rsidRDefault="00AB4D50" w:rsidP="00CB2F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0" w:rsidRPr="005A12C9" w:rsidRDefault="00AB4D50" w:rsidP="00CB2F8D">
            <w:pP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Контроль знаний выполняется по результатам проведения различных форм опроса, тестирования, выполнения лабораторн</w:t>
            </w:r>
            <w:r w:rsidR="009B5155"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ых работ и </w:t>
            </w: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практических </w:t>
            </w:r>
            <w:r w:rsidR="009B5155"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занятий</w:t>
            </w:r>
            <w:r w:rsidRPr="005A12C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промежуточной аттестации.</w:t>
            </w:r>
          </w:p>
          <w:p w:rsidR="00AB4D50" w:rsidRPr="005A12C9" w:rsidRDefault="00AB4D50" w:rsidP="00CB2F8D">
            <w:pP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A12C9">
              <w:rPr>
                <w:rFonts w:ascii="Times New Roman" w:hAnsi="Times New Roman"/>
                <w:sz w:val="24"/>
                <w:szCs w:val="24"/>
                <w:lang w:eastAsia="zh-CN"/>
              </w:rPr>
              <w:t>Интерпретация результатов наблюдений преподавателя за деятельностью обучающегося в процессе освоения образовательной программы</w:t>
            </w:r>
          </w:p>
          <w:p w:rsidR="00AB4D50" w:rsidRPr="00A74A8F" w:rsidRDefault="00AB4D50" w:rsidP="00CB2F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2C9">
              <w:rPr>
                <w:rFonts w:ascii="Times New Roman" w:hAnsi="Times New Roman"/>
                <w:sz w:val="24"/>
                <w:szCs w:val="24"/>
                <w:lang w:eastAsia="zh-CN"/>
              </w:rPr>
              <w:t>Экспертное заключение преподавателя</w:t>
            </w:r>
          </w:p>
        </w:tc>
      </w:tr>
    </w:tbl>
    <w:p w:rsidR="00AB4D50" w:rsidRDefault="00AB4D50" w:rsidP="00DC2E37">
      <w:pPr>
        <w:pStyle w:val="a5"/>
        <w:spacing w:before="0" w:after="0"/>
        <w:ind w:left="0"/>
        <w:jc w:val="center"/>
        <w:rPr>
          <w:b/>
        </w:rPr>
      </w:pPr>
    </w:p>
    <w:p w:rsidR="00AB4D50" w:rsidRDefault="00AB4D50" w:rsidP="00DC2E37">
      <w:pPr>
        <w:pStyle w:val="a5"/>
        <w:spacing w:before="0" w:after="0"/>
        <w:ind w:left="0"/>
        <w:jc w:val="center"/>
        <w:rPr>
          <w:b/>
        </w:rPr>
      </w:pPr>
    </w:p>
    <w:p w:rsidR="00AB4D50" w:rsidRDefault="00AB4D50" w:rsidP="00DC2E37">
      <w:pPr>
        <w:pStyle w:val="a5"/>
        <w:spacing w:before="0" w:after="0"/>
        <w:ind w:left="0"/>
        <w:jc w:val="center"/>
        <w:rPr>
          <w:b/>
        </w:rPr>
      </w:pPr>
    </w:p>
    <w:p w:rsidR="00DC2E37" w:rsidRDefault="00DC2E37" w:rsidP="00DC2E37">
      <w:pPr>
        <w:pStyle w:val="a5"/>
        <w:spacing w:before="0" w:after="0"/>
        <w:ind w:left="0"/>
        <w:jc w:val="center"/>
        <w:rPr>
          <w:b/>
        </w:rPr>
      </w:pPr>
    </w:p>
    <w:p w:rsidR="001E4282" w:rsidRDefault="001E4282" w:rsidP="00DC2E37">
      <w:pPr>
        <w:pStyle w:val="a5"/>
        <w:spacing w:before="0" w:after="0"/>
        <w:ind w:left="0"/>
        <w:jc w:val="center"/>
        <w:rPr>
          <w:b/>
        </w:rPr>
      </w:pPr>
    </w:p>
    <w:p w:rsidR="00485A50" w:rsidRDefault="00485A50" w:rsidP="001E4282">
      <w:pPr>
        <w:pStyle w:val="a5"/>
        <w:spacing w:before="0" w:after="0"/>
        <w:ind w:left="0"/>
        <w:rPr>
          <w:b/>
        </w:rPr>
      </w:pPr>
    </w:p>
    <w:p w:rsidR="00485A50" w:rsidRDefault="00485A50" w:rsidP="00DC2E37">
      <w:pPr>
        <w:pStyle w:val="a5"/>
        <w:spacing w:before="0" w:after="0"/>
        <w:ind w:left="0"/>
        <w:jc w:val="center"/>
        <w:rPr>
          <w:b/>
        </w:rPr>
      </w:pPr>
    </w:p>
    <w:p w:rsidR="00485A50" w:rsidRDefault="00485A50" w:rsidP="00DC2E37">
      <w:pPr>
        <w:pStyle w:val="a5"/>
        <w:spacing w:before="0" w:after="0"/>
        <w:ind w:left="0"/>
        <w:jc w:val="center"/>
        <w:rPr>
          <w:b/>
        </w:rPr>
      </w:pPr>
    </w:p>
    <w:p w:rsidR="00DC5557" w:rsidRPr="007A5F1A" w:rsidRDefault="00DC5557" w:rsidP="00DC2E37">
      <w:pPr>
        <w:pStyle w:val="a5"/>
        <w:spacing w:before="0" w:after="0"/>
        <w:ind w:left="0"/>
        <w:jc w:val="center"/>
        <w:rPr>
          <w:b/>
        </w:rPr>
      </w:pPr>
    </w:p>
    <w:sectPr w:rsidR="00DC5557" w:rsidRPr="007A5F1A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B3" w:rsidRDefault="00C00FB3" w:rsidP="00C50AC0">
      <w:pPr>
        <w:spacing w:after="0" w:line="240" w:lineRule="auto"/>
      </w:pPr>
      <w:r>
        <w:separator/>
      </w:r>
    </w:p>
  </w:endnote>
  <w:endnote w:type="continuationSeparator" w:id="1">
    <w:p w:rsidR="00C00FB3" w:rsidRDefault="00C00FB3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83"/>
      <w:docPartObj>
        <w:docPartGallery w:val="Page Numbers (Bottom of Page)"/>
        <w:docPartUnique/>
      </w:docPartObj>
    </w:sdtPr>
    <w:sdtContent>
      <w:p w:rsidR="00AC11C8" w:rsidRDefault="00E23FEC">
        <w:pPr>
          <w:pStyle w:val="a3"/>
          <w:jc w:val="right"/>
        </w:pPr>
        <w:r>
          <w:fldChar w:fldCharType="begin"/>
        </w:r>
        <w:r w:rsidR="00864EE6">
          <w:instrText xml:space="preserve"> PAGE   \* MERGEFORMAT </w:instrText>
        </w:r>
        <w:r>
          <w:fldChar w:fldCharType="separate"/>
        </w:r>
        <w:r w:rsidR="00182B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11C8" w:rsidRDefault="00AC11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B3" w:rsidRDefault="00C00FB3" w:rsidP="00C50AC0">
      <w:pPr>
        <w:spacing w:after="0" w:line="240" w:lineRule="auto"/>
      </w:pPr>
      <w:r>
        <w:separator/>
      </w:r>
    </w:p>
  </w:footnote>
  <w:footnote w:type="continuationSeparator" w:id="1">
    <w:p w:rsidR="00C00FB3" w:rsidRDefault="00C00FB3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4B0D166"/>
    <w:lvl w:ilvl="0" w:tplc="EE26E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77299"/>
    <w:multiLevelType w:val="hybridMultilevel"/>
    <w:tmpl w:val="A9D2661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F64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453103"/>
    <w:multiLevelType w:val="hybridMultilevel"/>
    <w:tmpl w:val="F33E450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D2707"/>
    <w:multiLevelType w:val="hybridMultilevel"/>
    <w:tmpl w:val="9E68636A"/>
    <w:lvl w:ilvl="0" w:tplc="3E0832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54E92"/>
    <w:multiLevelType w:val="hybridMultilevel"/>
    <w:tmpl w:val="ECEE0E1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92B4C"/>
    <w:multiLevelType w:val="hybridMultilevel"/>
    <w:tmpl w:val="7C566BF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6">
    <w:nsid w:val="52C46658"/>
    <w:multiLevelType w:val="multilevel"/>
    <w:tmpl w:val="8D349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B9460C"/>
    <w:multiLevelType w:val="hybridMultilevel"/>
    <w:tmpl w:val="EEC6AC7A"/>
    <w:lvl w:ilvl="0" w:tplc="24A2D5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EDE"/>
    <w:rsid w:val="00012F1C"/>
    <w:rsid w:val="00052896"/>
    <w:rsid w:val="0006293F"/>
    <w:rsid w:val="000727C8"/>
    <w:rsid w:val="00095667"/>
    <w:rsid w:val="000A69E2"/>
    <w:rsid w:val="000B08F1"/>
    <w:rsid w:val="000F2B01"/>
    <w:rsid w:val="000F2F4E"/>
    <w:rsid w:val="00101C20"/>
    <w:rsid w:val="0011472D"/>
    <w:rsid w:val="001245E8"/>
    <w:rsid w:val="00140126"/>
    <w:rsid w:val="00151EDE"/>
    <w:rsid w:val="001530B0"/>
    <w:rsid w:val="0016124A"/>
    <w:rsid w:val="00176C7D"/>
    <w:rsid w:val="00182B8F"/>
    <w:rsid w:val="0018368C"/>
    <w:rsid w:val="00184BB8"/>
    <w:rsid w:val="00195FB9"/>
    <w:rsid w:val="001A1577"/>
    <w:rsid w:val="001A54CC"/>
    <w:rsid w:val="001C6141"/>
    <w:rsid w:val="001E141C"/>
    <w:rsid w:val="001E4282"/>
    <w:rsid w:val="001E6021"/>
    <w:rsid w:val="001F4963"/>
    <w:rsid w:val="001F4F23"/>
    <w:rsid w:val="002013F5"/>
    <w:rsid w:val="002026F1"/>
    <w:rsid w:val="00204E2E"/>
    <w:rsid w:val="00206B2E"/>
    <w:rsid w:val="002105F8"/>
    <w:rsid w:val="00212044"/>
    <w:rsid w:val="0023464A"/>
    <w:rsid w:val="002372B4"/>
    <w:rsid w:val="00237556"/>
    <w:rsid w:val="00253E8D"/>
    <w:rsid w:val="00266807"/>
    <w:rsid w:val="002721B9"/>
    <w:rsid w:val="00276E3B"/>
    <w:rsid w:val="00280768"/>
    <w:rsid w:val="002A1F6C"/>
    <w:rsid w:val="002A67ED"/>
    <w:rsid w:val="002B442B"/>
    <w:rsid w:val="002C08C4"/>
    <w:rsid w:val="002C3A3F"/>
    <w:rsid w:val="002D2318"/>
    <w:rsid w:val="002D6821"/>
    <w:rsid w:val="002D73FC"/>
    <w:rsid w:val="002D78A8"/>
    <w:rsid w:val="002D7E98"/>
    <w:rsid w:val="002E1268"/>
    <w:rsid w:val="002E7418"/>
    <w:rsid w:val="00324EDF"/>
    <w:rsid w:val="003319DB"/>
    <w:rsid w:val="00343BBE"/>
    <w:rsid w:val="0036674B"/>
    <w:rsid w:val="00393EE7"/>
    <w:rsid w:val="00394D64"/>
    <w:rsid w:val="003A5D67"/>
    <w:rsid w:val="003B0548"/>
    <w:rsid w:val="003B16D7"/>
    <w:rsid w:val="003B60B9"/>
    <w:rsid w:val="003E7EA8"/>
    <w:rsid w:val="003F447E"/>
    <w:rsid w:val="003F4D85"/>
    <w:rsid w:val="00410E60"/>
    <w:rsid w:val="00411E2F"/>
    <w:rsid w:val="00412419"/>
    <w:rsid w:val="00413F10"/>
    <w:rsid w:val="004207D0"/>
    <w:rsid w:val="00423F45"/>
    <w:rsid w:val="00431937"/>
    <w:rsid w:val="00435D31"/>
    <w:rsid w:val="004462D9"/>
    <w:rsid w:val="00452667"/>
    <w:rsid w:val="0045498B"/>
    <w:rsid w:val="00457A01"/>
    <w:rsid w:val="004638A2"/>
    <w:rsid w:val="00485A50"/>
    <w:rsid w:val="004866CA"/>
    <w:rsid w:val="0049234A"/>
    <w:rsid w:val="004A1F74"/>
    <w:rsid w:val="004A56DB"/>
    <w:rsid w:val="004B322D"/>
    <w:rsid w:val="004C23FF"/>
    <w:rsid w:val="004E64D6"/>
    <w:rsid w:val="004F54F0"/>
    <w:rsid w:val="004F64F4"/>
    <w:rsid w:val="00520B80"/>
    <w:rsid w:val="00531C75"/>
    <w:rsid w:val="00533A92"/>
    <w:rsid w:val="00543624"/>
    <w:rsid w:val="005436BB"/>
    <w:rsid w:val="00547733"/>
    <w:rsid w:val="00551E1C"/>
    <w:rsid w:val="00555C1C"/>
    <w:rsid w:val="0057376E"/>
    <w:rsid w:val="005745E3"/>
    <w:rsid w:val="005A12C9"/>
    <w:rsid w:val="005A6E3A"/>
    <w:rsid w:val="0060687D"/>
    <w:rsid w:val="00607375"/>
    <w:rsid w:val="00624DC0"/>
    <w:rsid w:val="00630BDE"/>
    <w:rsid w:val="00631807"/>
    <w:rsid w:val="006533C5"/>
    <w:rsid w:val="00672250"/>
    <w:rsid w:val="00675103"/>
    <w:rsid w:val="0069056D"/>
    <w:rsid w:val="006A5F45"/>
    <w:rsid w:val="006B0236"/>
    <w:rsid w:val="006C12D4"/>
    <w:rsid w:val="006D5435"/>
    <w:rsid w:val="006D72D4"/>
    <w:rsid w:val="006E516B"/>
    <w:rsid w:val="0070768E"/>
    <w:rsid w:val="0072056F"/>
    <w:rsid w:val="00735F4F"/>
    <w:rsid w:val="0074067D"/>
    <w:rsid w:val="00790A34"/>
    <w:rsid w:val="00793DBE"/>
    <w:rsid w:val="00793F65"/>
    <w:rsid w:val="00796DA6"/>
    <w:rsid w:val="007A5F1A"/>
    <w:rsid w:val="007B0178"/>
    <w:rsid w:val="007B40D1"/>
    <w:rsid w:val="007B4396"/>
    <w:rsid w:val="007B5B62"/>
    <w:rsid w:val="007B6035"/>
    <w:rsid w:val="007D2C33"/>
    <w:rsid w:val="007E211B"/>
    <w:rsid w:val="00800DD7"/>
    <w:rsid w:val="0081093F"/>
    <w:rsid w:val="0081730F"/>
    <w:rsid w:val="00823CB4"/>
    <w:rsid w:val="00834C69"/>
    <w:rsid w:val="008368EA"/>
    <w:rsid w:val="00857140"/>
    <w:rsid w:val="00864E54"/>
    <w:rsid w:val="00864EE6"/>
    <w:rsid w:val="008906B4"/>
    <w:rsid w:val="008953F4"/>
    <w:rsid w:val="008B6896"/>
    <w:rsid w:val="008C7705"/>
    <w:rsid w:val="008D0A81"/>
    <w:rsid w:val="008F0370"/>
    <w:rsid w:val="00901593"/>
    <w:rsid w:val="009036DD"/>
    <w:rsid w:val="00910A5F"/>
    <w:rsid w:val="00915113"/>
    <w:rsid w:val="00927C94"/>
    <w:rsid w:val="0093125E"/>
    <w:rsid w:val="00952B8F"/>
    <w:rsid w:val="00965E85"/>
    <w:rsid w:val="0097682E"/>
    <w:rsid w:val="009803ED"/>
    <w:rsid w:val="00981098"/>
    <w:rsid w:val="009A2467"/>
    <w:rsid w:val="009A4D79"/>
    <w:rsid w:val="009B3AE6"/>
    <w:rsid w:val="009B5155"/>
    <w:rsid w:val="009C069D"/>
    <w:rsid w:val="009C59D5"/>
    <w:rsid w:val="009D5147"/>
    <w:rsid w:val="009E53F1"/>
    <w:rsid w:val="009F22F6"/>
    <w:rsid w:val="009F7285"/>
    <w:rsid w:val="00A05166"/>
    <w:rsid w:val="00A063C4"/>
    <w:rsid w:val="00A14F27"/>
    <w:rsid w:val="00A21653"/>
    <w:rsid w:val="00A21E35"/>
    <w:rsid w:val="00A3065F"/>
    <w:rsid w:val="00A6345A"/>
    <w:rsid w:val="00A665A3"/>
    <w:rsid w:val="00A70F35"/>
    <w:rsid w:val="00A84BE2"/>
    <w:rsid w:val="00AA02B1"/>
    <w:rsid w:val="00AA20D3"/>
    <w:rsid w:val="00AB4D50"/>
    <w:rsid w:val="00AB6941"/>
    <w:rsid w:val="00AC11C8"/>
    <w:rsid w:val="00AD02C6"/>
    <w:rsid w:val="00AE08FA"/>
    <w:rsid w:val="00AF5F08"/>
    <w:rsid w:val="00B020FD"/>
    <w:rsid w:val="00B131D3"/>
    <w:rsid w:val="00B16703"/>
    <w:rsid w:val="00B33E1A"/>
    <w:rsid w:val="00B42BF6"/>
    <w:rsid w:val="00B70FB6"/>
    <w:rsid w:val="00B74D6E"/>
    <w:rsid w:val="00BA4E17"/>
    <w:rsid w:val="00BA5FD9"/>
    <w:rsid w:val="00BB78D6"/>
    <w:rsid w:val="00BC399B"/>
    <w:rsid w:val="00BC46B4"/>
    <w:rsid w:val="00BD190C"/>
    <w:rsid w:val="00C00FB3"/>
    <w:rsid w:val="00C0576B"/>
    <w:rsid w:val="00C0644D"/>
    <w:rsid w:val="00C202A9"/>
    <w:rsid w:val="00C3576D"/>
    <w:rsid w:val="00C42D82"/>
    <w:rsid w:val="00C453BC"/>
    <w:rsid w:val="00C47091"/>
    <w:rsid w:val="00C50AC0"/>
    <w:rsid w:val="00C54913"/>
    <w:rsid w:val="00C61957"/>
    <w:rsid w:val="00C63639"/>
    <w:rsid w:val="00C7719D"/>
    <w:rsid w:val="00CA04D7"/>
    <w:rsid w:val="00CA4B38"/>
    <w:rsid w:val="00CA5DF4"/>
    <w:rsid w:val="00CB1E0D"/>
    <w:rsid w:val="00CB2E59"/>
    <w:rsid w:val="00CB2F8D"/>
    <w:rsid w:val="00CB36F1"/>
    <w:rsid w:val="00CF1AED"/>
    <w:rsid w:val="00CF1BC5"/>
    <w:rsid w:val="00CF3FB8"/>
    <w:rsid w:val="00D10D94"/>
    <w:rsid w:val="00D2498B"/>
    <w:rsid w:val="00D27198"/>
    <w:rsid w:val="00D27993"/>
    <w:rsid w:val="00D34789"/>
    <w:rsid w:val="00D35BDC"/>
    <w:rsid w:val="00D472F2"/>
    <w:rsid w:val="00D50CB9"/>
    <w:rsid w:val="00D5317C"/>
    <w:rsid w:val="00D541B3"/>
    <w:rsid w:val="00D64090"/>
    <w:rsid w:val="00D65149"/>
    <w:rsid w:val="00D658CD"/>
    <w:rsid w:val="00D711E2"/>
    <w:rsid w:val="00D847BE"/>
    <w:rsid w:val="00D855CC"/>
    <w:rsid w:val="00DA3157"/>
    <w:rsid w:val="00DA7A4A"/>
    <w:rsid w:val="00DC001B"/>
    <w:rsid w:val="00DC2E37"/>
    <w:rsid w:val="00DC5557"/>
    <w:rsid w:val="00DC7082"/>
    <w:rsid w:val="00DD2ED2"/>
    <w:rsid w:val="00DF12D4"/>
    <w:rsid w:val="00DF54AE"/>
    <w:rsid w:val="00E23FEC"/>
    <w:rsid w:val="00E25612"/>
    <w:rsid w:val="00E4317E"/>
    <w:rsid w:val="00E46BDD"/>
    <w:rsid w:val="00E87695"/>
    <w:rsid w:val="00EA1BF4"/>
    <w:rsid w:val="00EC3EDD"/>
    <w:rsid w:val="00ED0EE7"/>
    <w:rsid w:val="00EE364C"/>
    <w:rsid w:val="00EF4FBB"/>
    <w:rsid w:val="00F03B6E"/>
    <w:rsid w:val="00F15FF6"/>
    <w:rsid w:val="00F33241"/>
    <w:rsid w:val="00F36DCA"/>
    <w:rsid w:val="00F4151F"/>
    <w:rsid w:val="00F54CF4"/>
    <w:rsid w:val="00F57E92"/>
    <w:rsid w:val="00F71B11"/>
    <w:rsid w:val="00F764F9"/>
    <w:rsid w:val="00F77FF7"/>
    <w:rsid w:val="00F83AEB"/>
    <w:rsid w:val="00F855C1"/>
    <w:rsid w:val="00F90426"/>
    <w:rsid w:val="00F93620"/>
    <w:rsid w:val="00F979C6"/>
    <w:rsid w:val="00FA00B2"/>
    <w:rsid w:val="00FA2816"/>
    <w:rsid w:val="00FA4748"/>
    <w:rsid w:val="00FB28B6"/>
    <w:rsid w:val="00FB2C1E"/>
    <w:rsid w:val="00FB2E02"/>
    <w:rsid w:val="00FB7930"/>
    <w:rsid w:val="00FD5A98"/>
    <w:rsid w:val="00FE05BD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6"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C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42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124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C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4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93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53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F004-4C87-4023-8202-78276BD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8</cp:revision>
  <cp:lastPrinted>2022-09-22T00:23:00Z</cp:lastPrinted>
  <dcterms:created xsi:type="dcterms:W3CDTF">2021-11-29T00:15:00Z</dcterms:created>
  <dcterms:modified xsi:type="dcterms:W3CDTF">2023-12-05T01:10:00Z</dcterms:modified>
</cp:coreProperties>
</file>